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853259" w14:textId="77777777" w:rsidR="00AB19C9" w:rsidRDefault="00AB19C9">
      <w:r>
        <w:rPr>
          <w:noProof/>
        </w:rPr>
        <w:drawing>
          <wp:anchor distT="0" distB="0" distL="114300" distR="114300" simplePos="0" relativeHeight="251661312" behindDoc="0" locked="0" layoutInCell="1" allowOverlap="1" wp14:anchorId="0E8B1B9A" wp14:editId="09AE8C89">
            <wp:simplePos x="0" y="0"/>
            <wp:positionH relativeFrom="column">
              <wp:posOffset>4686935</wp:posOffset>
            </wp:positionH>
            <wp:positionV relativeFrom="paragraph">
              <wp:posOffset>170815</wp:posOffset>
            </wp:positionV>
            <wp:extent cx="1247775" cy="1214755"/>
            <wp:effectExtent l="0" t="0" r="9525" b="444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オレンジリボンマーク [更新済み].jpg"/>
                    <pic:cNvPicPr/>
                  </pic:nvPicPr>
                  <pic:blipFill>
                    <a:blip r:embed="rId4">
                      <a:extLst>
                        <a:ext uri="{28A0092B-C50C-407E-A947-70E740481C1C}">
                          <a14:useLocalDpi xmlns:a14="http://schemas.microsoft.com/office/drawing/2010/main" val="0"/>
                        </a:ext>
                      </a:extLst>
                    </a:blip>
                    <a:stretch>
                      <a:fillRect/>
                    </a:stretch>
                  </pic:blipFill>
                  <pic:spPr>
                    <a:xfrm>
                      <a:off x="0" y="0"/>
                      <a:ext cx="1247775" cy="12147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1897B711" wp14:editId="0F56C332">
                <wp:simplePos x="0" y="0"/>
                <wp:positionH relativeFrom="column">
                  <wp:posOffset>111125</wp:posOffset>
                </wp:positionH>
                <wp:positionV relativeFrom="paragraph">
                  <wp:posOffset>18529</wp:posOffset>
                </wp:positionV>
                <wp:extent cx="4709160" cy="158178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709160" cy="158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530F2" w14:textId="77777777" w:rsidR="00AB19C9" w:rsidRDefault="00AB19C9">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平成</w:t>
                            </w:r>
                            <w:r>
                              <w:rPr>
                                <w:rFonts w:ascii="HGP創英角ｺﾞｼｯｸUB" w:eastAsia="HGP創英角ｺﾞｼｯｸUB" w:hAnsi="HGP創英角ｺﾞｼｯｸUB"/>
                                <w:sz w:val="40"/>
                              </w:rPr>
                              <w:t>27年度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69DA40DF" w:rsidR="00AB19C9" w:rsidRPr="00C73DE2" w:rsidRDefault="00636757" w:rsidP="00AB19C9">
                            <w:pPr>
                              <w:snapToGrid w:val="0"/>
                              <w:spacing w:line="0" w:lineRule="atLeast"/>
                              <w:jc w:val="center"/>
                              <w:rPr>
                                <w:rFonts w:ascii="HGP創英角ｺﾞｼｯｸUB" w:eastAsia="HGP創英角ｺﾞｼｯｸUB" w:hAnsi="HGP創英角ｺﾞｼｯｸUB"/>
                                <w:color w:val="ED7D31" w:themeColor="accent2"/>
                                <w:sz w:val="48"/>
                                <w:szCs w:val="48"/>
                              </w:rPr>
                            </w:pPr>
                            <w:r>
                              <w:rPr>
                                <w:rFonts w:ascii="HGP創英角ｺﾞｼｯｸUB" w:eastAsia="HGP創英角ｺﾞｼｯｸUB" w:hAnsi="HGP創英角ｺﾞｼｯｸUB" w:hint="eastAsia"/>
                                <w:color w:val="ED7D31" w:themeColor="accent2"/>
                                <w:sz w:val="56"/>
                              </w:rPr>
                              <w:t xml:space="preserve">　　</w:t>
                            </w:r>
                            <w:r w:rsidRPr="00636757">
                              <w:rPr>
                                <w:rFonts w:ascii="HGP創英角ｺﾞｼｯｸUB" w:eastAsia="HGP創英角ｺﾞｼｯｸUB" w:hAnsi="HGP創英角ｺﾞｼｯｸUB" w:hint="eastAsia"/>
                                <w:color w:val="ED7D31" w:themeColor="accent2"/>
                                <w:sz w:val="52"/>
                                <w:szCs w:val="48"/>
                              </w:rPr>
                              <w:t>長崎</w:t>
                            </w:r>
                            <w:r w:rsidRPr="00636757">
                              <w:rPr>
                                <w:rFonts w:ascii="HGP創英角ｺﾞｼｯｸUB" w:eastAsia="HGP創英角ｺﾞｼｯｸUB" w:hAnsi="HGP創英角ｺﾞｼｯｸUB"/>
                                <w:color w:val="ED7D31" w:themeColor="accent2"/>
                                <w:sz w:val="52"/>
                                <w:szCs w:val="48"/>
                              </w:rPr>
                              <w:t>国際</w:t>
                            </w:r>
                            <w:r w:rsidR="00AB19C9" w:rsidRPr="00636757">
                              <w:rPr>
                                <w:rFonts w:ascii="HGP創英角ｺﾞｼｯｸUB" w:eastAsia="HGP創英角ｺﾞｼｯｸUB" w:hAnsi="HGP創英角ｺﾞｼｯｸUB"/>
                                <w:color w:val="ED7D31" w:themeColor="accent2"/>
                                <w:sz w:val="52"/>
                                <w:szCs w:val="48"/>
                              </w:rPr>
                              <w:t>大学</w:t>
                            </w:r>
                            <w:r w:rsidR="00AB19C9" w:rsidRPr="00636757">
                              <w:rPr>
                                <w:rFonts w:ascii="HGP創英角ｺﾞｼｯｸUB" w:eastAsia="HGP創英角ｺﾞｼｯｸUB" w:hAnsi="HGP創英角ｺﾞｼｯｸUB" w:hint="eastAsia"/>
                                <w:color w:val="ED7D31" w:themeColor="accent2"/>
                                <w:sz w:val="52"/>
                                <w:szCs w:val="48"/>
                              </w:rPr>
                              <w:t xml:space="preserve">　</w:t>
                            </w:r>
                            <w:r w:rsidR="00AB19C9" w:rsidRPr="00636757">
                              <w:rPr>
                                <w:rFonts w:ascii="HGP創英角ｺﾞｼｯｸUB" w:eastAsia="HGP創英角ｺﾞｼｯｸUB" w:hAnsi="HGP創英角ｺﾞｼｯｸUB"/>
                                <w:color w:val="ED7D31" w:themeColor="accent2"/>
                                <w:sz w:val="52"/>
                                <w:szCs w:val="48"/>
                              </w:rPr>
                              <w:t>実施報告書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97B711" id="_x0000_t202" coordsize="21600,21600" o:spt="202" path="m,l,21600r21600,l21600,xe">
                <v:stroke joinstyle="miter"/>
                <v:path gradientshapeok="t" o:connecttype="rect"/>
              </v:shapetype>
              <v:shape id="テキスト ボックス 2" o:spid="_x0000_s1026" type="#_x0000_t202" style="position:absolute;left:0;text-align:left;margin-left:8.75pt;margin-top:1.45pt;width:370.8pt;height:12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" filled="f" stroked="f" strokeweight=".5pt">
                <v:textbox>
                  <w:txbxContent>
                    <w:p w14:paraId="43C530F2" w14:textId="77777777" w:rsidR="00AB19C9" w:rsidRDefault="00AB19C9">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平成</w:t>
                      </w:r>
                      <w:r>
                        <w:rPr>
                          <w:rFonts w:ascii="HGP創英角ｺﾞｼｯｸUB" w:eastAsia="HGP創英角ｺﾞｼｯｸUB" w:hAnsi="HGP創英角ｺﾞｼｯｸUB"/>
                          <w:sz w:val="40"/>
                        </w:rPr>
                        <w:t>27年度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69DA40DF" w:rsidR="00AB19C9" w:rsidRPr="00C73DE2" w:rsidRDefault="00636757" w:rsidP="00AB19C9">
                      <w:pPr>
                        <w:snapToGrid w:val="0"/>
                        <w:spacing w:line="0" w:lineRule="atLeast"/>
                        <w:jc w:val="center"/>
                        <w:rPr>
                          <w:rFonts w:ascii="HGP創英角ｺﾞｼｯｸUB" w:eastAsia="HGP創英角ｺﾞｼｯｸUB" w:hAnsi="HGP創英角ｺﾞｼｯｸUB"/>
                          <w:color w:val="ED7D31" w:themeColor="accent2"/>
                          <w:sz w:val="48"/>
                          <w:szCs w:val="48"/>
                        </w:rPr>
                      </w:pPr>
                      <w:r>
                        <w:rPr>
                          <w:rFonts w:ascii="HGP創英角ｺﾞｼｯｸUB" w:eastAsia="HGP創英角ｺﾞｼｯｸUB" w:hAnsi="HGP創英角ｺﾞｼｯｸUB" w:hint="eastAsia"/>
                          <w:color w:val="ED7D31" w:themeColor="accent2"/>
                          <w:sz w:val="56"/>
                        </w:rPr>
                        <w:t xml:space="preserve">　　</w:t>
                      </w:r>
                      <w:r w:rsidRPr="00636757">
                        <w:rPr>
                          <w:rFonts w:ascii="HGP創英角ｺﾞｼｯｸUB" w:eastAsia="HGP創英角ｺﾞｼｯｸUB" w:hAnsi="HGP創英角ｺﾞｼｯｸUB" w:hint="eastAsia"/>
                          <w:color w:val="ED7D31" w:themeColor="accent2"/>
                          <w:sz w:val="52"/>
                          <w:szCs w:val="48"/>
                        </w:rPr>
                        <w:t>長崎</w:t>
                      </w:r>
                      <w:r w:rsidRPr="00636757">
                        <w:rPr>
                          <w:rFonts w:ascii="HGP創英角ｺﾞｼｯｸUB" w:eastAsia="HGP創英角ｺﾞｼｯｸUB" w:hAnsi="HGP創英角ｺﾞｼｯｸUB"/>
                          <w:color w:val="ED7D31" w:themeColor="accent2"/>
                          <w:sz w:val="52"/>
                          <w:szCs w:val="48"/>
                        </w:rPr>
                        <w:t>国際</w:t>
                      </w:r>
                      <w:r w:rsidR="00AB19C9" w:rsidRPr="00636757">
                        <w:rPr>
                          <w:rFonts w:ascii="HGP創英角ｺﾞｼｯｸUB" w:eastAsia="HGP創英角ｺﾞｼｯｸUB" w:hAnsi="HGP創英角ｺﾞｼｯｸUB"/>
                          <w:color w:val="ED7D31" w:themeColor="accent2"/>
                          <w:sz w:val="52"/>
                          <w:szCs w:val="48"/>
                        </w:rPr>
                        <w:t>大学</w:t>
                      </w:r>
                      <w:r w:rsidR="00AB19C9" w:rsidRPr="00636757">
                        <w:rPr>
                          <w:rFonts w:ascii="HGP創英角ｺﾞｼｯｸUB" w:eastAsia="HGP創英角ｺﾞｼｯｸUB" w:hAnsi="HGP創英角ｺﾞｼｯｸUB" w:hint="eastAsia"/>
                          <w:color w:val="ED7D31" w:themeColor="accent2"/>
                          <w:sz w:val="52"/>
                          <w:szCs w:val="48"/>
                        </w:rPr>
                        <w:t xml:space="preserve">　</w:t>
                      </w:r>
                      <w:r w:rsidR="00AB19C9" w:rsidRPr="00636757">
                        <w:rPr>
                          <w:rFonts w:ascii="HGP創英角ｺﾞｼｯｸUB" w:eastAsia="HGP創英角ｺﾞｼｯｸUB" w:hAnsi="HGP創英角ｺﾞｼｯｸUB"/>
                          <w:color w:val="ED7D31" w:themeColor="accent2"/>
                          <w:sz w:val="52"/>
                          <w:szCs w:val="48"/>
                        </w:rPr>
                        <w:t>実施報告書</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7C74B38" wp14:editId="339DA007">
                <wp:simplePos x="0" y="0"/>
                <wp:positionH relativeFrom="column">
                  <wp:posOffset>22860</wp:posOffset>
                </wp:positionH>
                <wp:positionV relativeFrom="paragraph">
                  <wp:posOffset>71869</wp:posOffset>
                </wp:positionV>
                <wp:extent cx="6123398" cy="1386840"/>
                <wp:effectExtent l="19050" t="19050" r="10795" b="22860"/>
                <wp:wrapNone/>
                <wp:docPr id="1" name="角丸四角形 1"/>
                <wp:cNvGraphicFramePr/>
                <a:graphic xmlns:a="http://schemas.openxmlformats.org/drawingml/2006/main">
                  <a:graphicData uri="http://schemas.microsoft.com/office/word/2010/wordprocessingShape">
                    <wps:wsp>
                      <wps:cNvSpPr/>
                      <wps:spPr>
                        <a:xfrm>
                          <a:off x="0" y="0"/>
                          <a:ext cx="6123398" cy="1386840"/>
                        </a:xfrm>
                        <a:prstGeom prst="round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F4390E9" id="角丸四角形 1" o:spid="_x0000_s1026" style="position:absolute;left:0;text-align:left;margin-left:1.8pt;margin-top:5.65pt;width:482.15pt;height:109.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" filled="f" strokecolor="#ed7d31 [3205]" strokeweight="2.25pt">
                <v:stroke joinstyle="miter"/>
              </v:roundrect>
            </w:pict>
          </mc:Fallback>
        </mc:AlternateContent>
      </w:r>
    </w:p>
    <w:p w14:paraId="11E972D3" w14:textId="77777777" w:rsidR="00AB19C9" w:rsidRDefault="00AB19C9"/>
    <w:p w14:paraId="43E6D11C" w14:textId="77777777" w:rsidR="00AB19C9" w:rsidRDefault="00AB19C9"/>
    <w:p w14:paraId="08F0EB74" w14:textId="77777777" w:rsidR="00AB19C9" w:rsidRDefault="00AB19C9"/>
    <w:p w14:paraId="1D85712C" w14:textId="77777777" w:rsidR="0073105B" w:rsidRDefault="0073105B"/>
    <w:p w14:paraId="23536905" w14:textId="77777777" w:rsidR="00AB19C9" w:rsidRDefault="00AB19C9"/>
    <w:p w14:paraId="51F0BBF5" w14:textId="77777777" w:rsidR="00AB19C9" w:rsidRDefault="00AB19C9" w:rsidP="00AB19C9">
      <w:pPr>
        <w:snapToGrid w:val="0"/>
        <w:spacing w:line="0" w:lineRule="atLeast"/>
      </w:pPr>
    </w:p>
    <w:p w14:paraId="1B67895D" w14:textId="51309ACC" w:rsidR="00AB19C9" w:rsidRPr="00AB19C9" w:rsidRDefault="00AB19C9" w:rsidP="00AB19C9">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実施主体　</w:t>
      </w:r>
      <w:r w:rsidR="00636757">
        <w:rPr>
          <w:rFonts w:ascii="HGP創英角ｺﾞｼｯｸUB" w:eastAsia="HGP創英角ｺﾞｼｯｸUB" w:hAnsi="HGP創英角ｺﾞｼｯｸUB" w:hint="eastAsia"/>
          <w:sz w:val="28"/>
        </w:rPr>
        <w:t>長崎国際大学　人間社会学部　社会福祉学科　大西ゼミ</w:t>
      </w:r>
    </w:p>
    <w:p w14:paraId="6E0D62B7" w14:textId="183BD529" w:rsidR="00AB19C9" w:rsidRDefault="00AB19C9" w:rsidP="002851EF">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実施内容　</w:t>
      </w:r>
      <w:r w:rsidR="00636757">
        <w:rPr>
          <w:rFonts w:ascii="HGP創英角ｺﾞｼｯｸUB" w:eastAsia="HGP創英角ｺﾞｼｯｸUB" w:hAnsi="HGP創英角ｺﾞｼｯｸUB" w:hint="eastAsia"/>
          <w:sz w:val="28"/>
        </w:rPr>
        <w:t>大学祭における子ども虐待防止啓発活動</w:t>
      </w:r>
    </w:p>
    <w:tbl>
      <w:tblPr>
        <w:tblStyle w:val="a3"/>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ook w:val="04A0" w:firstRow="1" w:lastRow="0" w:firstColumn="1" w:lastColumn="0" w:noHBand="0" w:noVBand="1"/>
      </w:tblPr>
      <w:tblGrid>
        <w:gridCol w:w="9726"/>
      </w:tblGrid>
      <w:tr w:rsidR="00577CCD" w14:paraId="5CF74492" w14:textId="77777777" w:rsidTr="00577CCD">
        <w:tc>
          <w:tcPr>
            <w:tcW w:w="9726" w:type="dxa"/>
            <w:tcBorders>
              <w:bottom w:val="single" w:sz="8" w:space="0" w:color="ED7D31" w:themeColor="accent2"/>
            </w:tcBorders>
          </w:tcPr>
          <w:p w14:paraId="1290ED96" w14:textId="77777777" w:rsidR="00577CCD" w:rsidRPr="00577CCD" w:rsidRDefault="00577CCD" w:rsidP="00AB19C9">
            <w:pPr>
              <w:snapToGrid w:val="0"/>
              <w:spacing w:line="0" w:lineRule="atLeast"/>
              <w:jc w:val="left"/>
              <w:rPr>
                <w:rFonts w:ascii="HG創英角ｺﾞｼｯｸUB" w:eastAsia="HG創英角ｺﾞｼｯｸUB" w:hAnsi="HG創英角ｺﾞｼｯｸUB"/>
                <w:sz w:val="28"/>
              </w:rPr>
            </w:pPr>
            <w:r w:rsidRPr="00577CCD">
              <w:rPr>
                <w:rFonts w:ascii="ＭＳ 明朝" w:eastAsia="HG創英角ｺﾞｼｯｸUB" w:hAnsi="ＭＳ 明朝" w:cs="ＭＳ 明朝"/>
                <w:sz w:val="28"/>
              </w:rPr>
              <w:t>➀</w:t>
            </w:r>
            <w:r w:rsidRPr="00577CCD">
              <w:rPr>
                <w:rFonts w:ascii="HG創英角ｺﾞｼｯｸUB" w:eastAsia="HG創英角ｺﾞｼｯｸUB" w:hAnsi="HG創英角ｺﾞｼｯｸUB" w:cs="ＭＳ 明朝" w:hint="eastAsia"/>
                <w:sz w:val="28"/>
              </w:rPr>
              <w:t>事前に取り組んだ内容</w:t>
            </w:r>
          </w:p>
        </w:tc>
      </w:tr>
      <w:tr w:rsidR="00577CCD" w14:paraId="45E27186" w14:textId="77777777" w:rsidTr="00577CCD">
        <w:tc>
          <w:tcPr>
            <w:tcW w:w="9726" w:type="dxa"/>
            <w:tcBorders>
              <w:bottom w:val="single" w:sz="8" w:space="0" w:color="ED7D31" w:themeColor="accent2"/>
            </w:tcBorders>
          </w:tcPr>
          <w:p w14:paraId="2340737A" w14:textId="40450FF3" w:rsidR="00C73DE2" w:rsidRPr="0004165E" w:rsidRDefault="00636757" w:rsidP="00636757">
            <w:pPr>
              <w:snapToGrid w:val="0"/>
              <w:spacing w:line="0" w:lineRule="atLeast"/>
              <w:ind w:firstLineChars="100" w:firstLine="280"/>
              <w:jc w:val="left"/>
              <w:rPr>
                <w:rFonts w:ascii="HG丸ｺﾞｼｯｸM-PRO" w:eastAsia="HG丸ｺﾞｼｯｸM-PRO" w:hAnsi="HG丸ｺﾞｼｯｸM-PRO"/>
                <w:sz w:val="28"/>
                <w:szCs w:val="24"/>
              </w:rPr>
            </w:pPr>
            <w:r w:rsidRPr="0004165E">
              <w:rPr>
                <w:rFonts w:ascii="HG丸ｺﾞｼｯｸM-PRO" w:eastAsia="HG丸ｺﾞｼｯｸM-PRO" w:hAnsi="HG丸ｺﾞｼｯｸM-PRO" w:hint="eastAsia"/>
                <w:sz w:val="28"/>
                <w:szCs w:val="24"/>
              </w:rPr>
              <w:t>授業（ゼミ）において、わが国の児童虐待に関する現状について説明し、学生自らが具体的な対策や虐待防止に関する事例について調べる機会を設けた。また、オレンジリボン運動の経緯や歴史、目的等について理解を深めた。</w:t>
            </w:r>
          </w:p>
          <w:p w14:paraId="2E2E6B98" w14:textId="353F1FD0" w:rsidR="00C73DE2" w:rsidRPr="0080534B" w:rsidRDefault="00C73DE2" w:rsidP="0080534B">
            <w:pPr>
              <w:snapToGrid w:val="0"/>
              <w:spacing w:line="0" w:lineRule="atLeast"/>
              <w:jc w:val="left"/>
              <w:rPr>
                <w:rFonts w:ascii="HG丸ｺﾞｼｯｸM-PRO" w:eastAsia="HG丸ｺﾞｼｯｸM-PRO" w:hAnsi="HG丸ｺﾞｼｯｸM-PRO"/>
                <w:sz w:val="28"/>
              </w:rPr>
            </w:pPr>
          </w:p>
        </w:tc>
      </w:tr>
      <w:tr w:rsidR="00577CCD" w14:paraId="320AECDD" w14:textId="77777777" w:rsidTr="00577CCD">
        <w:tc>
          <w:tcPr>
            <w:tcW w:w="9726" w:type="dxa"/>
            <w:tcBorders>
              <w:top w:val="single" w:sz="8" w:space="0" w:color="ED7D31" w:themeColor="accent2"/>
              <w:left w:val="nil"/>
              <w:bottom w:val="single" w:sz="8" w:space="0" w:color="ED7D31" w:themeColor="accent2"/>
              <w:right w:val="nil"/>
            </w:tcBorders>
          </w:tcPr>
          <w:p w14:paraId="1B29EA36" w14:textId="77777777" w:rsidR="00577CCD" w:rsidRDefault="00577CCD" w:rsidP="00AB19C9">
            <w:pPr>
              <w:snapToGrid w:val="0"/>
              <w:spacing w:line="0" w:lineRule="atLeast"/>
              <w:jc w:val="left"/>
              <w:rPr>
                <w:rFonts w:ascii="HGP創英角ｺﾞｼｯｸUB" w:eastAsia="HGP創英角ｺﾞｼｯｸUB" w:hAnsi="HGP創英角ｺﾞｼｯｸUB"/>
                <w:sz w:val="28"/>
              </w:rPr>
            </w:pPr>
          </w:p>
        </w:tc>
      </w:tr>
      <w:tr w:rsidR="00577CCD" w14:paraId="3B41AE5C" w14:textId="77777777" w:rsidTr="00577CCD">
        <w:tc>
          <w:tcPr>
            <w:tcW w:w="9726" w:type="dxa"/>
            <w:tcBorders>
              <w:top w:val="single" w:sz="8" w:space="0" w:color="ED7D31" w:themeColor="accent2"/>
            </w:tcBorders>
          </w:tcPr>
          <w:p w14:paraId="682DAC8E" w14:textId="77777777" w:rsidR="00577CCD" w:rsidRDefault="00577CCD" w:rsidP="00577CCD">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②実施期間に取り組んだ具体的内容</w:t>
            </w:r>
          </w:p>
        </w:tc>
      </w:tr>
      <w:tr w:rsidR="00577CCD" w14:paraId="07A8448F" w14:textId="77777777" w:rsidTr="00577CCD">
        <w:tc>
          <w:tcPr>
            <w:tcW w:w="9726" w:type="dxa"/>
          </w:tcPr>
          <w:p w14:paraId="61E2D88B" w14:textId="6A67E01B" w:rsidR="00D02522" w:rsidRPr="0004165E" w:rsidRDefault="00636757" w:rsidP="0004165E">
            <w:pPr>
              <w:snapToGrid w:val="0"/>
              <w:spacing w:line="0" w:lineRule="atLeast"/>
              <w:ind w:firstLineChars="100" w:firstLine="280"/>
              <w:jc w:val="left"/>
              <w:rPr>
                <w:rFonts w:ascii="HG丸ｺﾞｼｯｸM-PRO" w:eastAsia="HG丸ｺﾞｼｯｸM-PRO" w:hAnsi="HG丸ｺﾞｼｯｸM-PRO"/>
                <w:sz w:val="28"/>
              </w:rPr>
            </w:pPr>
            <w:r w:rsidRPr="0004165E">
              <w:rPr>
                <w:rFonts w:ascii="HG丸ｺﾞｼｯｸM-PRO" w:eastAsia="HG丸ｺﾞｼｯｸM-PRO" w:hAnsi="HG丸ｺﾞｼｯｸM-PRO" w:hint="eastAsia"/>
                <w:sz w:val="28"/>
              </w:rPr>
              <w:t>大学祭において、オレンジリボンと手作りカード（啓発用のメッセージカード）を配布した。また</w:t>
            </w:r>
            <w:r w:rsidR="0004165E" w:rsidRPr="0004165E">
              <w:rPr>
                <w:rFonts w:ascii="HG丸ｺﾞｼｯｸM-PRO" w:eastAsia="HG丸ｺﾞｼｯｸM-PRO" w:hAnsi="HG丸ｺﾞｼｯｸM-PRO" w:hint="eastAsia"/>
                <w:sz w:val="28"/>
              </w:rPr>
              <w:t>、</w:t>
            </w:r>
            <w:r w:rsidRPr="0004165E">
              <w:rPr>
                <w:rFonts w:ascii="HG丸ｺﾞｼｯｸM-PRO" w:eastAsia="HG丸ｺﾞｼｯｸM-PRO" w:hAnsi="HG丸ｺﾞｼｯｸM-PRO" w:hint="eastAsia"/>
                <w:sz w:val="28"/>
              </w:rPr>
              <w:t>オレンジリボン</w:t>
            </w:r>
            <w:r w:rsidR="0004165E" w:rsidRPr="0004165E">
              <w:rPr>
                <w:rFonts w:ascii="HG丸ｺﾞｼｯｸM-PRO" w:eastAsia="HG丸ｺﾞｼｯｸM-PRO" w:hAnsi="HG丸ｺﾞｼｯｸM-PRO" w:hint="eastAsia"/>
                <w:sz w:val="28"/>
              </w:rPr>
              <w:t>に関する</w:t>
            </w:r>
            <w:r w:rsidRPr="0004165E">
              <w:rPr>
                <w:rFonts w:ascii="HG丸ｺﾞｼｯｸM-PRO" w:eastAsia="HG丸ｺﾞｼｯｸM-PRO" w:hAnsi="HG丸ｺﾞｼｯｸM-PRO" w:hint="eastAsia"/>
                <w:sz w:val="28"/>
              </w:rPr>
              <w:t>認識度アンケート（ボードに</w:t>
            </w:r>
            <w:r w:rsidR="0004165E" w:rsidRPr="0004165E">
              <w:rPr>
                <w:rFonts w:ascii="HG丸ｺﾞｼｯｸM-PRO" w:eastAsia="HG丸ｺﾞｼｯｸM-PRO" w:hAnsi="HG丸ｺﾞｼｯｸM-PRO" w:hint="eastAsia"/>
                <w:sz w:val="28"/>
              </w:rPr>
              <w:t>Yes/Noの回答欄を設け、そこに</w:t>
            </w:r>
            <w:r w:rsidRPr="0004165E">
              <w:rPr>
                <w:rFonts w:ascii="HG丸ｺﾞｼｯｸM-PRO" w:eastAsia="HG丸ｺﾞｼｯｸM-PRO" w:hAnsi="HG丸ｺﾞｼｯｸM-PRO" w:hint="eastAsia"/>
                <w:sz w:val="28"/>
              </w:rPr>
              <w:t>シールを貼</w:t>
            </w:r>
            <w:r w:rsidR="0004165E" w:rsidRPr="0004165E">
              <w:rPr>
                <w:rFonts w:ascii="HG丸ｺﾞｼｯｸM-PRO" w:eastAsia="HG丸ｺﾞｼｯｸM-PRO" w:hAnsi="HG丸ｺﾞｼｯｸM-PRO" w:hint="eastAsia"/>
                <w:sz w:val="28"/>
              </w:rPr>
              <w:t>って回答してもらう形式</w:t>
            </w:r>
            <w:r w:rsidRPr="0004165E">
              <w:rPr>
                <w:rFonts w:ascii="HG丸ｺﾞｼｯｸM-PRO" w:eastAsia="HG丸ｺﾞｼｯｸM-PRO" w:hAnsi="HG丸ｺﾞｼｯｸM-PRO" w:hint="eastAsia"/>
                <w:sz w:val="28"/>
              </w:rPr>
              <w:t>）</w:t>
            </w:r>
            <w:r w:rsidR="0004165E" w:rsidRPr="0004165E">
              <w:rPr>
                <w:rFonts w:ascii="HG丸ｺﾞｼｯｸM-PRO" w:eastAsia="HG丸ｺﾞｼｯｸM-PRO" w:hAnsi="HG丸ｺﾞｼｯｸM-PRO" w:hint="eastAsia"/>
                <w:sz w:val="28"/>
              </w:rPr>
              <w:t>に答えてもらい、オレンジリボンや子どもの虐待防止に関する啓発活動を行った。</w:t>
            </w:r>
          </w:p>
          <w:p w14:paraId="3D0F1BBF" w14:textId="51DE8D62" w:rsidR="0004165E" w:rsidRPr="0080534B" w:rsidRDefault="0004165E" w:rsidP="0004165E">
            <w:pPr>
              <w:snapToGrid w:val="0"/>
              <w:spacing w:line="0" w:lineRule="atLeast"/>
              <w:jc w:val="left"/>
              <w:rPr>
                <w:rFonts w:ascii="HG丸ｺﾞｼｯｸM-PRO" w:eastAsia="HG丸ｺﾞｼｯｸM-PRO" w:hAnsi="HG丸ｺﾞｼｯｸM-PRO"/>
                <w:sz w:val="24"/>
              </w:rPr>
            </w:pPr>
          </w:p>
        </w:tc>
      </w:tr>
    </w:tbl>
    <w:p w14:paraId="5D5AD114" w14:textId="125F847A" w:rsidR="00AB19C9" w:rsidRDefault="00AB19C9" w:rsidP="00AB19C9">
      <w:pPr>
        <w:snapToGrid w:val="0"/>
        <w:spacing w:line="0" w:lineRule="atLeast"/>
        <w:jc w:val="left"/>
        <w:rPr>
          <w:rFonts w:ascii="HGP創英角ｺﾞｼｯｸUB" w:eastAsia="HGP創英角ｺﾞｼｯｸUB" w:hAnsi="HGP創英角ｺﾞｼｯｸUB"/>
          <w:sz w:val="28"/>
        </w:rPr>
      </w:pPr>
    </w:p>
    <w:tbl>
      <w:tblPr>
        <w:tblStyle w:val="a3"/>
        <w:tblW w:w="0" w:type="auto"/>
        <w:tblLook w:val="04A0" w:firstRow="1" w:lastRow="0" w:firstColumn="1" w:lastColumn="0" w:noHBand="0" w:noVBand="1"/>
      </w:tblPr>
      <w:tblGrid>
        <w:gridCol w:w="4386"/>
        <w:gridCol w:w="283"/>
        <w:gridCol w:w="5057"/>
      </w:tblGrid>
      <w:tr w:rsidR="003C61F0" w14:paraId="73A8119C" w14:textId="77777777" w:rsidTr="002851EF">
        <w:trPr>
          <w:trHeight w:val="437"/>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0013CFC6" w14:textId="77777777" w:rsidR="002851EF" w:rsidRDefault="002851EF" w:rsidP="002851EF">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③オレンジリボン運動を終えて・・・</w:t>
            </w:r>
          </w:p>
        </w:tc>
        <w:tc>
          <w:tcPr>
            <w:tcW w:w="283" w:type="dxa"/>
            <w:vMerge w:val="restart"/>
            <w:tcBorders>
              <w:top w:val="nil"/>
              <w:left w:val="single" w:sz="8" w:space="0" w:color="ED7D31" w:themeColor="accent2"/>
              <w:right w:val="single" w:sz="8" w:space="0" w:color="4472C4" w:themeColor="accent5"/>
            </w:tcBorders>
          </w:tcPr>
          <w:p w14:paraId="13169AC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val="restart"/>
            <w:tcBorders>
              <w:top w:val="single" w:sz="8" w:space="0" w:color="4472C4" w:themeColor="accent5"/>
              <w:left w:val="single" w:sz="8" w:space="0" w:color="4472C4" w:themeColor="accent5"/>
              <w:right w:val="single" w:sz="8" w:space="0" w:color="4472C4" w:themeColor="accent5"/>
            </w:tcBorders>
          </w:tcPr>
          <w:p w14:paraId="653D62F8" w14:textId="648CEB8E" w:rsidR="002851EF" w:rsidRPr="003F20D8" w:rsidRDefault="00324035" w:rsidP="00AB19C9">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noProof/>
                <w:sz w:val="28"/>
              </w:rPr>
              <mc:AlternateContent>
                <mc:Choice Requires="wps">
                  <w:drawing>
                    <wp:anchor distT="0" distB="0" distL="114300" distR="114300" simplePos="0" relativeHeight="251662336" behindDoc="0" locked="0" layoutInCell="1" allowOverlap="1" wp14:anchorId="16CD09C3" wp14:editId="06B6DF0A">
                      <wp:simplePos x="0" y="0"/>
                      <wp:positionH relativeFrom="column">
                        <wp:posOffset>-1270</wp:posOffset>
                      </wp:positionH>
                      <wp:positionV relativeFrom="paragraph">
                        <wp:posOffset>118745</wp:posOffset>
                      </wp:positionV>
                      <wp:extent cx="3028950" cy="189547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3028950" cy="1895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11E13" w14:textId="21F7C95C" w:rsidR="003F20D8" w:rsidRDefault="003F20D8" w:rsidP="00324035">
                                  <w:pPr>
                                    <w:jc w:val="center"/>
                                  </w:pPr>
                                  <w:r w:rsidRPr="003F20D8">
                                    <w:rPr>
                                      <w:noProof/>
                                    </w:rPr>
                                    <w:drawing>
                                      <wp:inline distT="0" distB="0" distL="0" distR="0" wp14:anchorId="17951048" wp14:editId="6EB64D83">
                                        <wp:extent cx="2828920" cy="1647825"/>
                                        <wp:effectExtent l="0" t="0" r="0" b="0"/>
                                        <wp:docPr id="9" name="図 9" descr="G:\DCIM\100MSDCF\DSC0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MSDCF\DSC0224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43347" cy="16562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CD09C3" id="_x0000_t202" coordsize="21600,21600" o:spt="202" path="m,l,21600r21600,l21600,xe">
                      <v:stroke joinstyle="miter"/>
                      <v:path gradientshapeok="t" o:connecttype="rect"/>
                    </v:shapetype>
                    <v:shape id="テキスト ボックス 5" o:spid="_x0000_s1027" type="#_x0000_t202" style="position:absolute;margin-left:-.1pt;margin-top:9.35pt;width:238.5pt;height:14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" filled="f" stroked="f" strokeweight=".5pt">
                      <v:textbox>
                        <w:txbxContent>
                          <w:p w14:paraId="2BF11E13" w14:textId="21F7C95C" w:rsidR="003F20D8" w:rsidRDefault="003F20D8" w:rsidP="00324035">
                            <w:pPr>
                              <w:jc w:val="center"/>
                            </w:pPr>
                            <w:r w:rsidRPr="003F20D8">
                              <w:rPr>
                                <w:noProof/>
                              </w:rPr>
                              <w:drawing>
                                <wp:inline distT="0" distB="0" distL="0" distR="0" wp14:anchorId="17951048" wp14:editId="6EB64D83">
                                  <wp:extent cx="2828920" cy="1647825"/>
                                  <wp:effectExtent l="0" t="0" r="0" b="0"/>
                                  <wp:docPr id="9" name="図 9" descr="G:\DCIM\100MSDCF\DSC0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MSDCF\DSC0224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43347" cy="1656229"/>
                                          </a:xfrm>
                                          <a:prstGeom prst="rect">
                                            <a:avLst/>
                                          </a:prstGeom>
                                          <a:noFill/>
                                          <a:ln>
                                            <a:noFill/>
                                          </a:ln>
                                        </pic:spPr>
                                      </pic:pic>
                                    </a:graphicData>
                                  </a:graphic>
                                </wp:inline>
                              </w:drawing>
                            </w:r>
                          </w:p>
                        </w:txbxContent>
                      </v:textbox>
                    </v:shape>
                  </w:pict>
                </mc:Fallback>
              </mc:AlternateContent>
            </w:r>
          </w:p>
          <w:p w14:paraId="7F0AA9F0" w14:textId="2D3A5D20" w:rsidR="003C61F0" w:rsidRDefault="003C61F0" w:rsidP="00AB19C9">
            <w:pPr>
              <w:snapToGrid w:val="0"/>
              <w:spacing w:line="0" w:lineRule="atLeast"/>
              <w:jc w:val="left"/>
              <w:rPr>
                <w:rFonts w:ascii="HGP創英角ｺﾞｼｯｸUB" w:eastAsia="HGP創英角ｺﾞｼｯｸUB" w:hAnsi="HGP創英角ｺﾞｼｯｸUB"/>
                <w:sz w:val="28"/>
              </w:rPr>
            </w:pPr>
          </w:p>
          <w:p w14:paraId="3D1A3D0E" w14:textId="042B89D3" w:rsidR="003C61F0" w:rsidRDefault="003C61F0" w:rsidP="00AB19C9">
            <w:pPr>
              <w:snapToGrid w:val="0"/>
              <w:spacing w:line="0" w:lineRule="atLeast"/>
              <w:jc w:val="left"/>
              <w:rPr>
                <w:rFonts w:ascii="HGP創英角ｺﾞｼｯｸUB" w:eastAsia="HGP創英角ｺﾞｼｯｸUB" w:hAnsi="HGP創英角ｺﾞｼｯｸUB"/>
                <w:sz w:val="28"/>
              </w:rPr>
            </w:pPr>
          </w:p>
          <w:p w14:paraId="642EDCD8" w14:textId="0DD3B66D" w:rsidR="003F20D8" w:rsidRDefault="003F20D8" w:rsidP="00AB19C9">
            <w:pPr>
              <w:snapToGrid w:val="0"/>
              <w:spacing w:line="0" w:lineRule="atLeast"/>
              <w:jc w:val="left"/>
              <w:rPr>
                <w:rFonts w:ascii="HGP創英角ｺﾞｼｯｸUB" w:eastAsia="HGP創英角ｺﾞｼｯｸUB" w:hAnsi="HGP創英角ｺﾞｼｯｸUB"/>
                <w:sz w:val="28"/>
              </w:rPr>
            </w:pPr>
          </w:p>
          <w:p w14:paraId="74DB3F6E" w14:textId="2D7BDCB7" w:rsidR="003F20D8" w:rsidRDefault="003F20D8" w:rsidP="00AB19C9">
            <w:pPr>
              <w:snapToGrid w:val="0"/>
              <w:spacing w:line="0" w:lineRule="atLeast"/>
              <w:jc w:val="left"/>
              <w:rPr>
                <w:rFonts w:ascii="HGP創英角ｺﾞｼｯｸUB" w:eastAsia="HGP創英角ｺﾞｼｯｸUB" w:hAnsi="HGP創英角ｺﾞｼｯｸUB"/>
                <w:sz w:val="28"/>
              </w:rPr>
            </w:pPr>
          </w:p>
          <w:p w14:paraId="1A1D6490" w14:textId="18597DC5" w:rsidR="003F20D8" w:rsidRDefault="003F20D8" w:rsidP="00AB19C9">
            <w:pPr>
              <w:snapToGrid w:val="0"/>
              <w:spacing w:line="0" w:lineRule="atLeast"/>
              <w:jc w:val="left"/>
              <w:rPr>
                <w:rFonts w:ascii="HGP創英角ｺﾞｼｯｸUB" w:eastAsia="HGP創英角ｺﾞｼｯｸUB" w:hAnsi="HGP創英角ｺﾞｼｯｸUB"/>
                <w:sz w:val="28"/>
              </w:rPr>
            </w:pPr>
          </w:p>
          <w:p w14:paraId="74A796B1" w14:textId="7EB0FD99" w:rsidR="003F20D8" w:rsidRDefault="003F20D8" w:rsidP="00AB19C9">
            <w:pPr>
              <w:snapToGrid w:val="0"/>
              <w:spacing w:line="0" w:lineRule="atLeast"/>
              <w:jc w:val="left"/>
              <w:rPr>
                <w:rFonts w:ascii="HGP創英角ｺﾞｼｯｸUB" w:eastAsia="HGP創英角ｺﾞｼｯｸUB" w:hAnsi="HGP創英角ｺﾞｼｯｸUB"/>
                <w:sz w:val="28"/>
              </w:rPr>
            </w:pPr>
          </w:p>
          <w:p w14:paraId="57264EC0" w14:textId="756A0047" w:rsidR="003F20D8" w:rsidRDefault="00324035" w:rsidP="00324035">
            <w:pPr>
              <w:snapToGrid w:val="0"/>
              <w:spacing w:line="0" w:lineRule="atLeast"/>
              <w:jc w:val="left"/>
              <w:rPr>
                <w:rFonts w:ascii="HGP創英角ｺﾞｼｯｸUB" w:eastAsia="HGP創英角ｺﾞｼｯｸUB" w:hAnsi="HGP創英角ｺﾞｼｯｸUB" w:hint="eastAsia"/>
                <w:sz w:val="28"/>
              </w:rPr>
            </w:pPr>
            <w:r>
              <w:rPr>
                <w:rFonts w:ascii="HGP創英角ｺﾞｼｯｸUB" w:eastAsia="HGP創英角ｺﾞｼｯｸUB" w:hAnsi="HGP創英角ｺﾞｼｯｸUB" w:hint="eastAsia"/>
                <w:noProof/>
                <w:sz w:val="28"/>
              </w:rPr>
              <mc:AlternateContent>
                <mc:Choice Requires="wps">
                  <w:drawing>
                    <wp:anchor distT="0" distB="0" distL="114300" distR="114300" simplePos="0" relativeHeight="251663360" behindDoc="0" locked="0" layoutInCell="1" allowOverlap="1" wp14:anchorId="0E678881" wp14:editId="63FA65A7">
                      <wp:simplePos x="0" y="0"/>
                      <wp:positionH relativeFrom="margin">
                        <wp:posOffset>1748155</wp:posOffset>
                      </wp:positionH>
                      <wp:positionV relativeFrom="paragraph">
                        <wp:posOffset>542925</wp:posOffset>
                      </wp:positionV>
                      <wp:extent cx="1485900" cy="103822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485900" cy="1038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60336" w14:textId="0D9EEFAF" w:rsidR="003F20D8" w:rsidRPr="003F20D8" w:rsidRDefault="00324035">
                                  <w:pPr>
                                    <w:rPr>
                                      <w:color w:val="FFFFFF" w:themeColor="background1"/>
                                      <w14:textFill>
                                        <w14:noFill/>
                                      </w14:textFill>
                                    </w:rPr>
                                  </w:pPr>
                                  <w:r>
                                    <w:rPr>
                                      <w:noProof/>
                                    </w:rPr>
                                    <w:drawing>
                                      <wp:inline distT="0" distB="0" distL="0" distR="0" wp14:anchorId="255DC5E5" wp14:editId="76B51B8F">
                                        <wp:extent cx="1250362" cy="771525"/>
                                        <wp:effectExtent l="0" t="0" r="698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8046" cy="7762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78881" id="テキスト ボックス 7" o:spid="_x0000_s1028" type="#_x0000_t202" style="position:absolute;margin-left:137.65pt;margin-top:42.75pt;width:117pt;height:81.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" filled="f" stroked="f" strokeweight=".5pt">
                      <v:textbox>
                        <w:txbxContent>
                          <w:p w14:paraId="02760336" w14:textId="0D9EEFAF" w:rsidR="003F20D8" w:rsidRPr="003F20D8" w:rsidRDefault="00324035">
                            <w:pPr>
                              <w:rPr>
                                <w:color w:val="FFFFFF" w:themeColor="background1"/>
                                <w14:textFill>
                                  <w14:noFill/>
                                </w14:textFill>
                              </w:rPr>
                            </w:pPr>
                            <w:r>
                              <w:rPr>
                                <w:noProof/>
                              </w:rPr>
                              <w:drawing>
                                <wp:inline distT="0" distB="0" distL="0" distR="0" wp14:anchorId="255DC5E5" wp14:editId="76B51B8F">
                                  <wp:extent cx="1250362" cy="771525"/>
                                  <wp:effectExtent l="0" t="0" r="698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8046" cy="776267"/>
                                          </a:xfrm>
                                          <a:prstGeom prst="rect">
                                            <a:avLst/>
                                          </a:prstGeom>
                                          <a:noFill/>
                                          <a:ln>
                                            <a:noFill/>
                                          </a:ln>
                                        </pic:spPr>
                                      </pic:pic>
                                    </a:graphicData>
                                  </a:graphic>
                                </wp:inline>
                              </w:drawing>
                            </w:r>
                          </w:p>
                        </w:txbxContent>
                      </v:textbox>
                      <w10:wrap anchorx="margin"/>
                    </v:shape>
                  </w:pict>
                </mc:Fallback>
              </mc:AlternateContent>
            </w:r>
            <w:r>
              <w:rPr>
                <w:rFonts w:ascii="HGP創英角ｺﾞｼｯｸUB" w:eastAsia="HGP創英角ｺﾞｼｯｸUB" w:hAnsi="HGP創英角ｺﾞｼｯｸUB" w:hint="eastAsia"/>
                <w:noProof/>
                <w:sz w:val="28"/>
              </w:rPr>
              <mc:AlternateContent>
                <mc:Choice Requires="wps">
                  <w:drawing>
                    <wp:anchor distT="0" distB="0" distL="114300" distR="114300" simplePos="0" relativeHeight="251664384" behindDoc="0" locked="0" layoutInCell="1" allowOverlap="1" wp14:anchorId="48727701" wp14:editId="1D65A57B">
                      <wp:simplePos x="0" y="0"/>
                      <wp:positionH relativeFrom="column">
                        <wp:posOffset>-86996</wp:posOffset>
                      </wp:positionH>
                      <wp:positionV relativeFrom="paragraph">
                        <wp:posOffset>285749</wp:posOffset>
                      </wp:positionV>
                      <wp:extent cx="1971675" cy="136207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971675" cy="1362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A1DA2" w14:textId="17ABA6D0" w:rsidR="003F20D8" w:rsidRDefault="00324035">
                                  <w:r w:rsidRPr="003F20D8">
                                    <w:rPr>
                                      <w:noProof/>
                                      <w:color w:val="FFFFFF" w:themeColor="background1"/>
                                      <w14:textFill>
                                        <w14:noFill/>
                                      </w14:textFill>
                                    </w:rPr>
                                    <w:drawing>
                                      <wp:inline distT="0" distB="0" distL="0" distR="0" wp14:anchorId="2F2B2805" wp14:editId="3CCD378F">
                                        <wp:extent cx="1843468" cy="1152525"/>
                                        <wp:effectExtent l="0" t="0" r="444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2418" cy="11643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27701" id="テキスト ボックス 11" o:spid="_x0000_s1029" type="#_x0000_t202" style="position:absolute;margin-left:-6.85pt;margin-top:22.5pt;width:155.25pt;height:10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" filled="f" stroked="f" strokeweight=".5pt">
                      <v:textbox>
                        <w:txbxContent>
                          <w:p w14:paraId="0C7A1DA2" w14:textId="17ABA6D0" w:rsidR="003F20D8" w:rsidRDefault="00324035">
                            <w:r w:rsidRPr="003F20D8">
                              <w:rPr>
                                <w:noProof/>
                                <w:color w:val="FFFFFF" w:themeColor="background1"/>
                                <w14:textFill>
                                  <w14:noFill/>
                                </w14:textFill>
                              </w:rPr>
                              <w:drawing>
                                <wp:inline distT="0" distB="0" distL="0" distR="0" wp14:anchorId="2F2B2805" wp14:editId="3CCD378F">
                                  <wp:extent cx="1843468" cy="1152525"/>
                                  <wp:effectExtent l="0" t="0" r="444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2418" cy="1164372"/>
                                          </a:xfrm>
                                          <a:prstGeom prst="rect">
                                            <a:avLst/>
                                          </a:prstGeom>
                                          <a:noFill/>
                                          <a:ln>
                                            <a:noFill/>
                                          </a:ln>
                                        </pic:spPr>
                                      </pic:pic>
                                    </a:graphicData>
                                  </a:graphic>
                                </wp:inline>
                              </w:drawing>
                            </w:r>
                          </w:p>
                        </w:txbxContent>
                      </v:textbox>
                    </v:shape>
                  </w:pict>
                </mc:Fallback>
              </mc:AlternateContent>
            </w:r>
          </w:p>
        </w:tc>
      </w:tr>
      <w:tr w:rsidR="003C61F0" w:rsidRPr="003C61F0" w14:paraId="6E3E437D" w14:textId="77777777" w:rsidTr="0004165E">
        <w:trPr>
          <w:trHeight w:val="4607"/>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7EABD90D" w14:textId="77777777" w:rsidR="003C61F0" w:rsidRPr="0004165E" w:rsidRDefault="0004165E" w:rsidP="0004165E">
            <w:pPr>
              <w:snapToGrid w:val="0"/>
              <w:spacing w:line="0" w:lineRule="atLeast"/>
              <w:ind w:firstLineChars="100" w:firstLine="280"/>
              <w:jc w:val="left"/>
              <w:rPr>
                <w:rFonts w:ascii="HG丸ｺﾞｼｯｸM-PRO" w:eastAsia="HG丸ｺﾞｼｯｸM-PRO" w:hAnsi="HG丸ｺﾞｼｯｸM-PRO"/>
                <w:sz w:val="28"/>
                <w:szCs w:val="28"/>
              </w:rPr>
            </w:pPr>
            <w:r w:rsidRPr="0004165E">
              <w:rPr>
                <w:rFonts w:ascii="HG丸ｺﾞｼｯｸM-PRO" w:eastAsia="HG丸ｺﾞｼｯｸM-PRO" w:hAnsi="HG丸ｺﾞｼｯｸM-PRO" w:hint="eastAsia"/>
                <w:sz w:val="28"/>
                <w:szCs w:val="28"/>
              </w:rPr>
              <w:t>今回の啓発活動を通じて、活動に参加した学生たちは児童虐待に関する知識を深めることができ、また啓発による児童虐待防止の重要さを学ぶことができた。</w:t>
            </w:r>
          </w:p>
          <w:p w14:paraId="0DE8DB4D" w14:textId="49224B0A" w:rsidR="0004165E" w:rsidRPr="0004165E" w:rsidRDefault="0004165E" w:rsidP="0004165E">
            <w:pPr>
              <w:snapToGrid w:val="0"/>
              <w:spacing w:line="0" w:lineRule="atLeast"/>
              <w:ind w:firstLineChars="100" w:firstLine="280"/>
              <w:jc w:val="left"/>
              <w:rPr>
                <w:rFonts w:asciiTheme="majorEastAsia" w:eastAsiaTheme="majorEastAsia" w:hAnsiTheme="majorEastAsia"/>
                <w:sz w:val="24"/>
                <w:szCs w:val="24"/>
              </w:rPr>
            </w:pPr>
            <w:r w:rsidRPr="0004165E">
              <w:rPr>
                <w:rFonts w:ascii="HG丸ｺﾞｼｯｸM-PRO" w:eastAsia="HG丸ｺﾞｼｯｸM-PRO" w:hAnsi="HG丸ｺﾞｼｯｸM-PRO" w:hint="eastAsia"/>
                <w:sz w:val="28"/>
                <w:szCs w:val="28"/>
              </w:rPr>
              <w:t>大学祭の参加へのアンケート結果からも、オレンジリボンを知らないという人が非常に多く、その人たちに対してオレンジリボン（児童虐待防止）に関する啓発活動ができたことは、効果的であったと思う。</w:t>
            </w:r>
          </w:p>
        </w:tc>
        <w:tc>
          <w:tcPr>
            <w:tcW w:w="283" w:type="dxa"/>
            <w:vMerge/>
            <w:tcBorders>
              <w:left w:val="single" w:sz="8" w:space="0" w:color="ED7D31" w:themeColor="accent2"/>
              <w:bottom w:val="nil"/>
              <w:right w:val="single" w:sz="8" w:space="0" w:color="4472C4" w:themeColor="accent5"/>
            </w:tcBorders>
          </w:tcPr>
          <w:p w14:paraId="3931C76E"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tcBorders>
              <w:left w:val="single" w:sz="8" w:space="0" w:color="4472C4" w:themeColor="accent5"/>
              <w:bottom w:val="single" w:sz="8" w:space="0" w:color="4472C4" w:themeColor="accent5"/>
              <w:right w:val="single" w:sz="8" w:space="0" w:color="4472C4" w:themeColor="accent5"/>
            </w:tcBorders>
          </w:tcPr>
          <w:p w14:paraId="45BC921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bookmarkStart w:id="0" w:name="_GoBack"/>
        <w:bookmarkEnd w:id="0"/>
      </w:tr>
    </w:tbl>
    <w:p w14:paraId="65B01442" w14:textId="7B56EF71" w:rsidR="0080534B" w:rsidRPr="003C61F0" w:rsidRDefault="0004165E" w:rsidP="003C61F0">
      <w:pPr>
        <w:snapToGrid w:val="0"/>
        <w:spacing w:line="0" w:lineRule="atLeast"/>
        <w:jc w:val="righ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【長崎国際</w:t>
      </w:r>
      <w:r w:rsidR="003C61F0">
        <w:rPr>
          <w:rFonts w:ascii="HGP創英角ｺﾞｼｯｸUB" w:eastAsia="HGP創英角ｺﾞｼｯｸUB" w:hAnsi="HGP創英角ｺﾞｼｯｸUB" w:hint="eastAsia"/>
          <w:sz w:val="28"/>
        </w:rPr>
        <w:t>大学】　http://</w:t>
      </w:r>
      <w:r>
        <w:rPr>
          <w:rFonts w:ascii="HGP創英角ｺﾞｼｯｸUB" w:eastAsia="HGP創英角ｺﾞｼｯｸUB" w:hAnsi="HGP創英角ｺﾞｼｯｸUB" w:hint="eastAsia"/>
          <w:sz w:val="28"/>
        </w:rPr>
        <w:t>www.niu</w:t>
      </w:r>
      <w:r w:rsidR="003C61F0">
        <w:rPr>
          <w:rFonts w:ascii="HGP創英角ｺﾞｼｯｸUB" w:eastAsia="HGP創英角ｺﾞｼｯｸUB" w:hAnsi="HGP創英角ｺﾞｼｯｸUB" w:hint="eastAsia"/>
          <w:sz w:val="28"/>
        </w:rPr>
        <w:t>.</w:t>
      </w:r>
      <w:r w:rsidR="003C61F0">
        <w:rPr>
          <w:rFonts w:ascii="HGP創英角ｺﾞｼｯｸUB" w:eastAsia="HGP創英角ｺﾞｼｯｸUB" w:hAnsi="HGP創英角ｺﾞｼｯｸUB"/>
          <w:sz w:val="28"/>
        </w:rPr>
        <w:t>ac.jp</w:t>
      </w:r>
    </w:p>
    <w:sectPr w:rsidR="0080534B" w:rsidRPr="003C61F0" w:rsidSect="002851EF">
      <w:pgSz w:w="11906" w:h="16838"/>
      <w:pgMar w:top="709" w:right="1080" w:bottom="1440" w:left="108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9C9"/>
    <w:rsid w:val="00005B29"/>
    <w:rsid w:val="00016796"/>
    <w:rsid w:val="0002405E"/>
    <w:rsid w:val="00032550"/>
    <w:rsid w:val="0004165E"/>
    <w:rsid w:val="00046BE6"/>
    <w:rsid w:val="0009015E"/>
    <w:rsid w:val="00096864"/>
    <w:rsid w:val="0010643A"/>
    <w:rsid w:val="00115523"/>
    <w:rsid w:val="00116A9C"/>
    <w:rsid w:val="00122080"/>
    <w:rsid w:val="00143972"/>
    <w:rsid w:val="00165EB8"/>
    <w:rsid w:val="00166408"/>
    <w:rsid w:val="0017246E"/>
    <w:rsid w:val="001744BC"/>
    <w:rsid w:val="001C16F7"/>
    <w:rsid w:val="001C4980"/>
    <w:rsid w:val="00220D3A"/>
    <w:rsid w:val="00231674"/>
    <w:rsid w:val="00271A8A"/>
    <w:rsid w:val="00275DFA"/>
    <w:rsid w:val="002851EF"/>
    <w:rsid w:val="002A2906"/>
    <w:rsid w:val="002A3EA4"/>
    <w:rsid w:val="002D0C53"/>
    <w:rsid w:val="002F27F3"/>
    <w:rsid w:val="002F5265"/>
    <w:rsid w:val="00322C90"/>
    <w:rsid w:val="00323086"/>
    <w:rsid w:val="00324035"/>
    <w:rsid w:val="003561C7"/>
    <w:rsid w:val="0036361E"/>
    <w:rsid w:val="00366977"/>
    <w:rsid w:val="00372C02"/>
    <w:rsid w:val="00386DCD"/>
    <w:rsid w:val="003C61F0"/>
    <w:rsid w:val="003D390D"/>
    <w:rsid w:val="003D77DE"/>
    <w:rsid w:val="003F20D8"/>
    <w:rsid w:val="00404189"/>
    <w:rsid w:val="00410F9C"/>
    <w:rsid w:val="0041276A"/>
    <w:rsid w:val="00430214"/>
    <w:rsid w:val="004827D2"/>
    <w:rsid w:val="004C4D85"/>
    <w:rsid w:val="004C6134"/>
    <w:rsid w:val="0053175A"/>
    <w:rsid w:val="00532F0C"/>
    <w:rsid w:val="00533BA9"/>
    <w:rsid w:val="00535756"/>
    <w:rsid w:val="00544FE7"/>
    <w:rsid w:val="0055433E"/>
    <w:rsid w:val="00577CCD"/>
    <w:rsid w:val="005C6337"/>
    <w:rsid w:val="005E5E24"/>
    <w:rsid w:val="005F6C30"/>
    <w:rsid w:val="006133A6"/>
    <w:rsid w:val="00613D2E"/>
    <w:rsid w:val="00616A07"/>
    <w:rsid w:val="00631C55"/>
    <w:rsid w:val="00636757"/>
    <w:rsid w:val="006520BF"/>
    <w:rsid w:val="00652CE6"/>
    <w:rsid w:val="00677239"/>
    <w:rsid w:val="00690ACD"/>
    <w:rsid w:val="006D34D6"/>
    <w:rsid w:val="006D745A"/>
    <w:rsid w:val="007115D0"/>
    <w:rsid w:val="00715BBF"/>
    <w:rsid w:val="0073105B"/>
    <w:rsid w:val="00752E05"/>
    <w:rsid w:val="007708AF"/>
    <w:rsid w:val="007B5D9B"/>
    <w:rsid w:val="007C5602"/>
    <w:rsid w:val="007D635A"/>
    <w:rsid w:val="007F254A"/>
    <w:rsid w:val="0080534B"/>
    <w:rsid w:val="008109F1"/>
    <w:rsid w:val="00813616"/>
    <w:rsid w:val="00816166"/>
    <w:rsid w:val="00820210"/>
    <w:rsid w:val="00835196"/>
    <w:rsid w:val="0083548F"/>
    <w:rsid w:val="00853759"/>
    <w:rsid w:val="00857884"/>
    <w:rsid w:val="008827AD"/>
    <w:rsid w:val="008A649F"/>
    <w:rsid w:val="008D1809"/>
    <w:rsid w:val="008E4F61"/>
    <w:rsid w:val="00942FED"/>
    <w:rsid w:val="00946B03"/>
    <w:rsid w:val="009A1419"/>
    <w:rsid w:val="009A339F"/>
    <w:rsid w:val="00A068E2"/>
    <w:rsid w:val="00A105EC"/>
    <w:rsid w:val="00A11D08"/>
    <w:rsid w:val="00A16183"/>
    <w:rsid w:val="00A167CB"/>
    <w:rsid w:val="00A3547C"/>
    <w:rsid w:val="00A36169"/>
    <w:rsid w:val="00A53368"/>
    <w:rsid w:val="00A602BA"/>
    <w:rsid w:val="00A77CDA"/>
    <w:rsid w:val="00A80F07"/>
    <w:rsid w:val="00A94FAD"/>
    <w:rsid w:val="00AB19C9"/>
    <w:rsid w:val="00AD19C5"/>
    <w:rsid w:val="00AD5529"/>
    <w:rsid w:val="00AE0D02"/>
    <w:rsid w:val="00B139E1"/>
    <w:rsid w:val="00B70E56"/>
    <w:rsid w:val="00B95311"/>
    <w:rsid w:val="00BA7683"/>
    <w:rsid w:val="00BA7EBE"/>
    <w:rsid w:val="00BC2D12"/>
    <w:rsid w:val="00BD39D5"/>
    <w:rsid w:val="00BF436C"/>
    <w:rsid w:val="00C0476F"/>
    <w:rsid w:val="00C07A71"/>
    <w:rsid w:val="00C12B94"/>
    <w:rsid w:val="00C16FDA"/>
    <w:rsid w:val="00C21088"/>
    <w:rsid w:val="00C55062"/>
    <w:rsid w:val="00C5547B"/>
    <w:rsid w:val="00C618EE"/>
    <w:rsid w:val="00C667C9"/>
    <w:rsid w:val="00C73DE2"/>
    <w:rsid w:val="00C91786"/>
    <w:rsid w:val="00CD720A"/>
    <w:rsid w:val="00CD75D8"/>
    <w:rsid w:val="00D013BD"/>
    <w:rsid w:val="00D02522"/>
    <w:rsid w:val="00D04137"/>
    <w:rsid w:val="00D1224C"/>
    <w:rsid w:val="00D13245"/>
    <w:rsid w:val="00D14909"/>
    <w:rsid w:val="00D4386F"/>
    <w:rsid w:val="00D628C6"/>
    <w:rsid w:val="00D752FA"/>
    <w:rsid w:val="00D93733"/>
    <w:rsid w:val="00D93D08"/>
    <w:rsid w:val="00DC21B9"/>
    <w:rsid w:val="00DC23AC"/>
    <w:rsid w:val="00DD29D3"/>
    <w:rsid w:val="00DE367D"/>
    <w:rsid w:val="00E00AB6"/>
    <w:rsid w:val="00E10576"/>
    <w:rsid w:val="00E12BED"/>
    <w:rsid w:val="00E1310B"/>
    <w:rsid w:val="00E25C97"/>
    <w:rsid w:val="00E272EF"/>
    <w:rsid w:val="00E333F2"/>
    <w:rsid w:val="00E40646"/>
    <w:rsid w:val="00E61084"/>
    <w:rsid w:val="00E6428E"/>
    <w:rsid w:val="00E657C4"/>
    <w:rsid w:val="00EB00CC"/>
    <w:rsid w:val="00EB2194"/>
    <w:rsid w:val="00EC0950"/>
    <w:rsid w:val="00EE6A4B"/>
    <w:rsid w:val="00EF4F2F"/>
    <w:rsid w:val="00F14A83"/>
    <w:rsid w:val="00F17BFB"/>
    <w:rsid w:val="00F25326"/>
    <w:rsid w:val="00F27FF3"/>
    <w:rsid w:val="00F3193F"/>
    <w:rsid w:val="00F353FD"/>
    <w:rsid w:val="00F42C23"/>
    <w:rsid w:val="00F44B15"/>
    <w:rsid w:val="00F717AD"/>
    <w:rsid w:val="00F720E9"/>
    <w:rsid w:val="00F761CB"/>
    <w:rsid w:val="00F8626A"/>
    <w:rsid w:val="00F902CA"/>
    <w:rsid w:val="00FB402B"/>
    <w:rsid w:val="00FB5DBB"/>
    <w:rsid w:val="00FD45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B62CC3D"/>
  <w15:docId w15:val="{8516CE87-CA27-4B70-85ED-A07529C1D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AB19C9"/>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B19C9"/>
    <w:rPr>
      <w:rFonts w:asciiTheme="majorHAnsi" w:eastAsiaTheme="majorEastAsia" w:hAnsiTheme="majorHAnsi" w:cstheme="majorBidi"/>
      <w:sz w:val="24"/>
      <w:szCs w:val="24"/>
    </w:rPr>
  </w:style>
  <w:style w:type="table" w:styleId="a3">
    <w:name w:val="Table Grid"/>
    <w:basedOn w:val="a1"/>
    <w:uiPriority w:val="39"/>
    <w:rsid w:val="00577C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グリッド (表) 1 淡色 - アクセント 21"/>
    <w:basedOn w:val="a1"/>
    <w:uiPriority w:val="46"/>
    <w:rsid w:val="00577CC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a4">
    <w:name w:val="Balloon Text"/>
    <w:basedOn w:val="a"/>
    <w:link w:val="a5"/>
    <w:uiPriority w:val="99"/>
    <w:semiHidden/>
    <w:unhideWhenUsed/>
    <w:rsid w:val="00C73DE2"/>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73DE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g"/><Relationship Id="rId9"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Pages>
  <Words>86</Words>
  <Characters>491</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久米隼</dc:creator>
  <cp:lastModifiedBy>大西良</cp:lastModifiedBy>
  <cp:revision>4</cp:revision>
  <dcterms:created xsi:type="dcterms:W3CDTF">2015-12-16T00:55:00Z</dcterms:created>
  <dcterms:modified xsi:type="dcterms:W3CDTF">2015-12-17T03:52:00Z</dcterms:modified>
</cp:coreProperties>
</file>