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7A0E3DB2" w:rsidR="00AB19C9" w:rsidRPr="00C73DE2" w:rsidRDefault="00C73DE2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　　　　　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7A0E3DB2" w:rsidR="00AB19C9" w:rsidRPr="00C73DE2" w:rsidRDefault="00C73DE2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　　　　　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897925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13573EFA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0B2EA3">
        <w:rPr>
          <w:rFonts w:ascii="HGP創英角ｺﾞｼｯｸUB" w:eastAsia="HGP創英角ｺﾞｼｯｸUB" w:hAnsi="HGP創英角ｺﾞｼｯｸUB" w:hint="eastAsia"/>
          <w:sz w:val="28"/>
        </w:rPr>
        <w:t>札幌市立大学助産学専攻科の学生</w:t>
      </w:r>
    </w:p>
    <w:p w14:paraId="3C8D1FDB" w14:textId="77777777" w:rsidR="000B2EA3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0B2EA3">
        <w:rPr>
          <w:rFonts w:ascii="HGP創英角ｺﾞｼｯｸUB" w:eastAsia="HGP創英角ｺﾞｼｯｸUB" w:hAnsi="HGP創英角ｺﾞｼｯｸUB" w:hint="eastAsia"/>
          <w:sz w:val="28"/>
        </w:rPr>
        <w:t>平成27年6月20日・9月19日のオープンキャンパスにて</w:t>
      </w:r>
    </w:p>
    <w:p w14:paraId="6E0D62B7" w14:textId="0D0BDCDE" w:rsidR="00AB19C9" w:rsidRDefault="000B2EA3" w:rsidP="000B2EA3">
      <w:pPr>
        <w:snapToGrid w:val="0"/>
        <w:spacing w:line="0" w:lineRule="atLeast"/>
        <w:ind w:leftChars="500" w:left="1050" w:firstLineChars="400" w:firstLine="1120"/>
        <w:jc w:val="lef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26635B29" w14:textId="77777777" w:rsidR="004D557B" w:rsidRDefault="000B2EA3" w:rsidP="004D557B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0B2EA3">
              <w:rPr>
                <w:rFonts w:ascii="HGP創英角ｺﾞｼｯｸUB" w:eastAsia="HGP創英角ｺﾞｼｯｸUB" w:hAnsi="HGP創英角ｺﾞｼｯｸUB" w:hint="eastAsia"/>
                <w:sz w:val="28"/>
              </w:rPr>
              <w:t>オレンジリボン運動について、関連するホームページなどを参考に学習をした。</w:t>
            </w:r>
          </w:p>
          <w:p w14:paraId="2E2E6B98" w14:textId="1A0ABA77" w:rsidR="00C73DE2" w:rsidRPr="000B2EA3" w:rsidRDefault="004D557B" w:rsidP="004D557B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リ</w:t>
            </w:r>
            <w:r w:rsidR="000B2EA3" w:rsidRPr="000B2EA3">
              <w:rPr>
                <w:rFonts w:ascii="HGP創英角ｺﾞｼｯｸUB" w:eastAsia="HGP創英角ｺﾞｼｯｸUB" w:hAnsi="HGP創英角ｺﾞｼｯｸUB" w:hint="eastAsia"/>
                <w:sz w:val="28"/>
              </w:rPr>
              <w:t>ーフレットおよびオレンジリボンを作成し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、本運動の周知活動を実施した</w:t>
            </w:r>
            <w:r w:rsidR="000B2EA3" w:rsidRPr="000B2EA3">
              <w:rPr>
                <w:rFonts w:ascii="HGP創英角ｺﾞｼｯｸUB" w:eastAsia="HGP創英角ｺﾞｼｯｸUB" w:hAnsi="HGP創英角ｺﾞｼｯｸUB" w:hint="eastAsia"/>
                <w:sz w:val="28"/>
              </w:rPr>
              <w:t>。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34120133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3D0F1BBF" w14:textId="608E0C00" w:rsidR="00D02522" w:rsidRPr="0080534B" w:rsidRDefault="000B2EA3" w:rsidP="00C759B9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B2EA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専攻科生</w:t>
            </w:r>
            <w:r w:rsidR="004D557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</w:t>
            </w:r>
            <w:r w:rsidRPr="000B2EA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8-9名</w:t>
            </w:r>
            <w:r w:rsidR="004D557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）</w:t>
            </w:r>
            <w:r w:rsidRPr="000B2EA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が、オープンキャンパス</w:t>
            </w:r>
            <w:r w:rsidR="004D557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時（2回開催）に、</w:t>
            </w:r>
            <w:r w:rsidRPr="000B2EA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来学者（高校生と保護者）約800名に、本運動への理解・協力を得るために、リーフレットとオレンジリボンを配布した。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281"/>
        <w:gridCol w:w="5032"/>
      </w:tblGrid>
      <w:tr w:rsidR="003C61F0" w14:paraId="73A8119C" w14:textId="77777777" w:rsidTr="00C759B9">
        <w:trPr>
          <w:trHeight w:val="350"/>
        </w:trPr>
        <w:tc>
          <w:tcPr>
            <w:tcW w:w="436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32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7F0AA9F0" w14:textId="4DE5AD91" w:rsidR="003C61F0" w:rsidRDefault="004D557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88A034" wp14:editId="2C6F4C01">
                  <wp:extent cx="2172183" cy="1592169"/>
                  <wp:effectExtent l="4127" t="0" r="4128" b="4127"/>
                  <wp:docPr id="6" name="図 6" descr="C:\Users\a60146\AppData\Local\Microsoft\Windows\Temporary Internet Files\Content.Word\IMG_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60146\AppData\Local\Microsoft\Windows\Temporary Internet Files\Content.Word\IMG_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7693" cy="159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7F407288" w:rsidR="003C61F0" w:rsidRDefault="004D557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676C9F5" wp14:editId="52D8D36D">
                  <wp:extent cx="2217305" cy="1663232"/>
                  <wp:effectExtent l="0" t="8890" r="3175" b="3175"/>
                  <wp:docPr id="7" name="図 7" descr="C:\Users\a60146\AppData\Local\Microsoft\Windows\Temporary Internet Files\Content.Word\IMG_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60146\AppData\Local\Microsoft\Windows\Temporary Internet Files\Content.Word\IMG_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9350" cy="168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14:paraId="6E3E437D" w14:textId="77777777" w:rsidTr="00C759B9">
        <w:trPr>
          <w:trHeight w:val="531"/>
        </w:trPr>
        <w:tc>
          <w:tcPr>
            <w:tcW w:w="436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9D0DF75" w14:textId="2B418BAB" w:rsidR="00C759B9" w:rsidRPr="00C759B9" w:rsidRDefault="00C759B9" w:rsidP="00C759B9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>オレンジリボン運動に参加することにより、普段接することのあまりない高校生と接する機会になった。</w:t>
            </w:r>
          </w:p>
          <w:p w14:paraId="367942DE" w14:textId="1A042366" w:rsidR="00C759B9" w:rsidRPr="00C759B9" w:rsidRDefault="00C759B9" w:rsidP="00C759B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C759B9">
              <w:rPr>
                <w:rFonts w:ascii="HGP創英角ｺﾞｼｯｸUB" w:eastAsia="HGP創英角ｺﾞｼｯｸUB" w:hAnsi="HGP創英角ｺﾞｼｯｸUB"/>
                <w:sz w:val="28"/>
              </w:rPr>
              <w:t xml:space="preserve"> </w:t>
            </w:r>
            <w:r w:rsidR="00D80F89">
              <w:rPr>
                <w:rFonts w:ascii="HGP創英角ｺﾞｼｯｸUB" w:eastAsia="HGP創英角ｺﾞｼｯｸUB" w:hAnsi="HGP創英角ｺﾞｼｯｸUB" w:hint="eastAsia"/>
                <w:sz w:val="28"/>
              </w:rPr>
              <w:t>また、</w:t>
            </w:r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>皆さん興味を持ってくれ、高校生を中心に</w:t>
            </w:r>
            <w:r w:rsidR="00D80F89">
              <w:rPr>
                <w:rFonts w:ascii="HGP創英角ｺﾞｼｯｸUB" w:eastAsia="HGP創英角ｺﾞｼｯｸUB" w:hAnsi="HGP創英角ｺﾞｼｯｸUB" w:hint="eastAsia"/>
                <w:sz w:val="28"/>
              </w:rPr>
              <w:t>本運動を</w:t>
            </w:r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>知ってもらう良い機会になった。</w:t>
            </w:r>
            <w:r w:rsidR="00D80F89">
              <w:rPr>
                <w:rFonts w:ascii="HGP創英角ｺﾞｼｯｸUB" w:eastAsia="HGP創英角ｺﾞｼｯｸUB" w:hAnsi="HGP創英角ｺﾞｼｯｸUB" w:hint="eastAsia"/>
                <w:sz w:val="28"/>
              </w:rPr>
              <w:t>しかし、予想以上に本運動を知らない方の多さに驚いた。</w:t>
            </w:r>
          </w:p>
          <w:p w14:paraId="446F57A2" w14:textId="6249F892" w:rsidR="00C759B9" w:rsidRPr="00C759B9" w:rsidRDefault="00C759B9" w:rsidP="00C759B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C759B9">
              <w:rPr>
                <w:rFonts w:ascii="HGP創英角ｺﾞｼｯｸUB" w:eastAsia="HGP創英角ｺﾞｼｯｸUB" w:hAnsi="HGP創英角ｺﾞｼｯｸUB"/>
                <w:sz w:val="28"/>
              </w:rPr>
              <w:t xml:space="preserve"> </w:t>
            </w:r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>リボンを渡す時、流れ作業のようになることもあり、リボンのことをしっかりと説明できなかったことが残念</w:t>
            </w:r>
            <w:bookmarkStart w:id="0" w:name="_GoBack"/>
            <w:bookmarkEnd w:id="0"/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>であった。</w:t>
            </w:r>
          </w:p>
          <w:p w14:paraId="0DE8DB4D" w14:textId="4AD1D234" w:rsidR="00FA79F7" w:rsidRPr="000B2EA3" w:rsidRDefault="000B2EA3" w:rsidP="00FA79F7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C759B9"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　1年間の教育課程のため、後輩がいない。そこで、引継ぎノートを作成し、今後の活動の継続を図りたい。</w:t>
            </w:r>
          </w:p>
        </w:tc>
        <w:tc>
          <w:tcPr>
            <w:tcW w:w="281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32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6C681012" w:rsidR="0080534B" w:rsidRPr="003C61F0" w:rsidRDefault="004D557B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【札幌市立大学助産学専攻科</w:t>
      </w:r>
      <w:r w:rsidR="003C61F0">
        <w:rPr>
          <w:rFonts w:ascii="HGP創英角ｺﾞｼｯｸUB" w:eastAsia="HGP創英角ｺﾞｼｯｸUB" w:hAnsi="HGP創英角ｺﾞｼｯｸUB" w:hint="eastAsia"/>
          <w:sz w:val="28"/>
        </w:rPr>
        <w:t>】　http://</w:t>
      </w:r>
      <w:r>
        <w:rPr>
          <w:rFonts w:ascii="HGP創英角ｺﾞｼｯｸUB" w:eastAsia="HGP創英角ｺﾞｼｯｸUB" w:hAnsi="HGP創英角ｺﾞｼｯｸUB" w:hint="eastAsia"/>
          <w:sz w:val="28"/>
        </w:rPr>
        <w:t>www.scu.</w:t>
      </w:r>
      <w:r w:rsidR="003C61F0">
        <w:rPr>
          <w:rFonts w:ascii="HGP創英角ｺﾞｼｯｸUB" w:eastAsia="HGP創英角ｺﾞｼｯｸUB" w:hAnsi="HGP創英角ｺﾞｼｯｸUB"/>
          <w:sz w:val="28"/>
        </w:rPr>
        <w:t>ac.jp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0B2EA3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20D3A"/>
    <w:rsid w:val="00231674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4D557B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759B9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80F89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A79F7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宮崎　みち子</cp:lastModifiedBy>
  <cp:revision>6</cp:revision>
  <dcterms:created xsi:type="dcterms:W3CDTF">2015-11-18T02:21:00Z</dcterms:created>
  <dcterms:modified xsi:type="dcterms:W3CDTF">2015-12-14T04:00:00Z</dcterms:modified>
</cp:coreProperties>
</file>