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9C9" w:rsidRDefault="009A6E93">
      <w:r>
        <w:rPr>
          <w:noProof/>
        </w:rPr>
        <w:pict>
          <v:roundrect id="角丸四角形 1" o:spid="_x0000_s1026" style="position:absolute;left:0;text-align:left;margin-left:0;margin-top:1.9pt;width:482.15pt;height:107.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" filled="f" strokecolor="#ed7d31 [3205]" strokeweight="2.25pt">
            <v:stroke joinstyle="miter"/>
            <w10:wrap anchorx="margin"/>
          </v:roundrect>
        </w:pict>
      </w:r>
      <w:r>
        <w:rPr>
          <w:noProof/>
        </w:rPr>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7.5pt;margin-top:1.3pt;width:382.5pt;height:11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" filled="f" stroked="f" strokeweight=".5pt">
            <v:textbox>
              <w:txbxContent>
                <w:p w:rsidR="00AB19C9" w:rsidRDefault="00AB19C9">
                  <w:pPr>
                    <w:rPr>
                      <w:rFonts w:ascii="HGP創英角ｺﾞｼｯｸUB" w:eastAsia="HGP創英角ｺﾞｼｯｸUB" w:hAnsi="HGP創英角ｺﾞｼｯｸUB"/>
                      <w:sz w:val="40"/>
                    </w:rPr>
                  </w:pPr>
                  <w:r>
                    <w:rPr>
                      <w:rFonts w:ascii="HGP創英角ｺﾞｼｯｸUB" w:eastAsia="HGP創英角ｺﾞｼｯｸUB" w:hAnsi="HGP創英角ｺﾞｼｯｸUB" w:hint="eastAsia"/>
                      <w:sz w:val="40"/>
                    </w:rPr>
                    <w:t>平成</w:t>
                  </w:r>
                  <w:r>
                    <w:rPr>
                      <w:rFonts w:ascii="HGP創英角ｺﾞｼｯｸUB" w:eastAsia="HGP創英角ｺﾞｼｯｸUB" w:hAnsi="HGP創英角ｺﾞｼｯｸUB"/>
                      <w:sz w:val="40"/>
                    </w:rPr>
                    <w:t>27年度</w:t>
                  </w:r>
                </w:p>
                <w:p w:rsidR="00AB19C9" w:rsidRPr="0074763C" w:rsidRDefault="00AB19C9" w:rsidP="00383A73">
                  <w:pPr>
                    <w:snapToGrid w:val="0"/>
                    <w:spacing w:line="0" w:lineRule="atLeast"/>
                    <w:rPr>
                      <w:rFonts w:ascii="HGP創英角ｺﾞｼｯｸUB" w:eastAsia="HGP創英角ｺﾞｼｯｸUB" w:hAnsi="HGP創英角ｺﾞｼｯｸUB"/>
                      <w:sz w:val="41"/>
                      <w:szCs w:val="41"/>
                    </w:rPr>
                  </w:pPr>
                  <w:r w:rsidRPr="00AB19C9">
                    <w:rPr>
                      <w:rFonts w:ascii="HGP創英角ｺﾞｼｯｸUB" w:eastAsia="HGP創英角ｺﾞｼｯｸUB" w:hAnsi="HGP創英角ｺﾞｼｯｸUB" w:hint="eastAsia"/>
                      <w:sz w:val="56"/>
                    </w:rPr>
                    <w:t>学生による</w:t>
                  </w:r>
                  <w:r w:rsidRPr="00AB19C9">
                    <w:rPr>
                      <w:rFonts w:ascii="HGP創英角ｺﾞｼｯｸUB" w:eastAsia="HGP創英角ｺﾞｼｯｸUB" w:hAnsi="HGP創英角ｺﾞｼｯｸUB"/>
                      <w:sz w:val="56"/>
                    </w:rPr>
                    <w:t>オレンジリボン運動</w:t>
                  </w:r>
                  <w:r w:rsidR="00383A73" w:rsidRPr="0074763C">
                    <w:rPr>
                      <w:rFonts w:ascii="HGP創英角ｺﾞｼｯｸUB" w:eastAsia="HGP創英角ｺﾞｼｯｸUB" w:hAnsi="HGP創英角ｺﾞｼｯｸUB" w:hint="eastAsia"/>
                      <w:color w:val="ED7D31" w:themeColor="accent2"/>
                      <w:sz w:val="41"/>
                      <w:szCs w:val="41"/>
                    </w:rPr>
                    <w:t>広島文化学園</w:t>
                  </w:r>
                  <w:r w:rsidRPr="0074763C">
                    <w:rPr>
                      <w:rFonts w:ascii="HGP創英角ｺﾞｼｯｸUB" w:eastAsia="HGP創英角ｺﾞｼｯｸUB" w:hAnsi="HGP創英角ｺﾞｼｯｸUB"/>
                      <w:color w:val="ED7D31" w:themeColor="accent2"/>
                      <w:sz w:val="41"/>
                      <w:szCs w:val="41"/>
                    </w:rPr>
                    <w:t>大学</w:t>
                  </w:r>
                  <w:r w:rsidR="0074763C" w:rsidRPr="0074763C">
                    <w:rPr>
                      <w:rFonts w:ascii="HGP創英角ｺﾞｼｯｸUB" w:eastAsia="HGP創英角ｺﾞｼｯｸUB" w:hAnsi="HGP創英角ｺﾞｼｯｸUB" w:hint="eastAsia"/>
                      <w:color w:val="ED7D31" w:themeColor="accent2"/>
                      <w:sz w:val="41"/>
                      <w:szCs w:val="41"/>
                    </w:rPr>
                    <w:t>看護学部</w:t>
                  </w:r>
                  <w:r w:rsidRPr="0074763C">
                    <w:rPr>
                      <w:rFonts w:ascii="HGP創英角ｺﾞｼｯｸUB" w:eastAsia="HGP創英角ｺﾞｼｯｸUB" w:hAnsi="HGP創英角ｺﾞｼｯｸUB"/>
                      <w:color w:val="ED7D31" w:themeColor="accent2"/>
                      <w:sz w:val="41"/>
                      <w:szCs w:val="41"/>
                    </w:rPr>
                    <w:t>実施報告書</w:t>
                  </w:r>
                </w:p>
              </w:txbxContent>
            </v:textbox>
          </v:shape>
        </w:pict>
      </w:r>
      <w:r w:rsidR="00383A73">
        <w:rPr>
          <w:noProof/>
        </w:rPr>
        <w:drawing>
          <wp:anchor distT="0" distB="0" distL="114300" distR="114300" simplePos="0" relativeHeight="251658752" behindDoc="0" locked="0" layoutInCell="1" allowOverlap="1">
            <wp:simplePos x="0" y="0"/>
            <wp:positionH relativeFrom="column">
              <wp:posOffset>4858385</wp:posOffset>
            </wp:positionH>
            <wp:positionV relativeFrom="paragraph">
              <wp:posOffset>180340</wp:posOffset>
            </wp:positionV>
            <wp:extent cx="1247775" cy="1214755"/>
            <wp:effectExtent l="0" t="0" r="9525" b="444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オレンジリボンマーク [更新済み].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47775" cy="1214755"/>
                    </a:xfrm>
                    <a:prstGeom prst="rect">
                      <a:avLst/>
                    </a:prstGeom>
                  </pic:spPr>
                </pic:pic>
              </a:graphicData>
            </a:graphic>
          </wp:anchor>
        </w:drawing>
      </w:r>
    </w:p>
    <w:p w:rsidR="00AB19C9" w:rsidRDefault="00AB19C9"/>
    <w:p w:rsidR="00AB19C9" w:rsidRDefault="00AB19C9"/>
    <w:p w:rsidR="00AB19C9" w:rsidRDefault="00AB19C9"/>
    <w:p w:rsidR="0073105B" w:rsidRDefault="0073105B"/>
    <w:p w:rsidR="00AB19C9" w:rsidRDefault="00AB19C9"/>
    <w:p w:rsidR="002B0AD9" w:rsidRDefault="00AB19C9" w:rsidP="002B0AD9">
      <w:pPr>
        <w:ind w:left="3640" w:hangingChars="1400" w:hanging="3640"/>
        <w:jc w:val="left"/>
        <w:rPr>
          <w:rFonts w:ascii="HGP創英角ｺﾞｼｯｸUB" w:eastAsia="HGP創英角ｺﾞｼｯｸUB" w:hAnsi="HGP創英角ｺﾞｼｯｸUB"/>
          <w:sz w:val="26"/>
          <w:szCs w:val="26"/>
        </w:rPr>
      </w:pPr>
      <w:r w:rsidRPr="002B0AD9">
        <w:rPr>
          <w:rFonts w:ascii="HGP創英角ｺﾞｼｯｸUB" w:eastAsia="HGP創英角ｺﾞｼｯｸUB" w:hAnsi="HGP創英角ｺﾞｼｯｸUB" w:hint="eastAsia"/>
          <w:sz w:val="26"/>
          <w:szCs w:val="26"/>
        </w:rPr>
        <w:t xml:space="preserve">実施主体　</w:t>
      </w:r>
    </w:p>
    <w:p w:rsidR="002B0AD9" w:rsidRPr="00AE5A2D" w:rsidRDefault="002B0AD9" w:rsidP="00AE5A2D">
      <w:pPr>
        <w:ind w:firstLineChars="100" w:firstLine="241"/>
        <w:jc w:val="left"/>
        <w:rPr>
          <w:rFonts w:ascii="HGP創英角ｺﾞｼｯｸUB" w:eastAsia="HGP創英角ｺﾞｼｯｸUB" w:hAnsi="HGP創英角ｺﾞｼｯｸUB"/>
          <w:sz w:val="24"/>
          <w:szCs w:val="24"/>
        </w:rPr>
      </w:pPr>
      <w:r w:rsidRPr="00AE5A2D">
        <w:rPr>
          <w:rFonts w:ascii="ＭＳ ゴシック" w:eastAsia="ＭＳ ゴシック" w:hAnsi="Century" w:cs="Times New Roman" w:hint="eastAsia"/>
          <w:b/>
          <w:sz w:val="24"/>
          <w:szCs w:val="24"/>
        </w:rPr>
        <w:t>看護学部ボランティアサークル・吹奏楽部</w:t>
      </w:r>
      <w:r w:rsidR="00AE5A2D">
        <w:rPr>
          <w:rFonts w:ascii="ＭＳ ゴシック" w:eastAsia="ＭＳ ゴシック" w:hAnsi="Century" w:cs="Times New Roman" w:hint="eastAsia"/>
          <w:b/>
          <w:sz w:val="24"/>
          <w:szCs w:val="24"/>
        </w:rPr>
        <w:t>・</w:t>
      </w:r>
      <w:r w:rsidRPr="00AE5A2D">
        <w:rPr>
          <w:rFonts w:ascii="ＭＳ ゴシック" w:eastAsia="ＭＳ ゴシック" w:hAnsi="Century" w:cs="Times New Roman" w:hint="eastAsia"/>
          <w:b/>
          <w:sz w:val="24"/>
          <w:szCs w:val="24"/>
        </w:rPr>
        <w:t>看護研究発表会運営委員会</w:t>
      </w:r>
    </w:p>
    <w:p w:rsidR="00AB19C9" w:rsidRDefault="00AB19C9" w:rsidP="00D56DB6">
      <w:pPr>
        <w:snapToGrid w:val="0"/>
        <w:spacing w:line="0" w:lineRule="atLeast"/>
        <w:jc w:val="left"/>
        <w:rPr>
          <w:rFonts w:ascii="HGP創英角ｺﾞｼｯｸUB" w:eastAsia="HGP創英角ｺﾞｼｯｸUB" w:hAnsi="HGP創英角ｺﾞｼｯｸUB"/>
          <w:sz w:val="28"/>
        </w:rPr>
      </w:pPr>
      <w:r w:rsidRPr="00AB19C9">
        <w:rPr>
          <w:rFonts w:ascii="HGP創英角ｺﾞｼｯｸUB" w:eastAsia="HGP創英角ｺﾞｼｯｸUB" w:hAnsi="HGP創英角ｺﾞｼｯｸUB" w:hint="eastAsia"/>
          <w:sz w:val="28"/>
        </w:rPr>
        <w:t xml:space="preserve">実施内容　</w:t>
      </w:r>
    </w:p>
    <w:tbl>
      <w:tblPr>
        <w:tblStyle w:val="a3"/>
        <w:tblW w:w="0" w:type="auto"/>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Look w:val="04A0"/>
      </w:tblPr>
      <w:tblGrid>
        <w:gridCol w:w="9726"/>
      </w:tblGrid>
      <w:tr w:rsidR="00577CCD" w:rsidTr="00577CCD">
        <w:tc>
          <w:tcPr>
            <w:tcW w:w="9726" w:type="dxa"/>
            <w:tcBorders>
              <w:bottom w:val="single" w:sz="8" w:space="0" w:color="ED7D31" w:themeColor="accent2"/>
            </w:tcBorders>
          </w:tcPr>
          <w:p w:rsidR="00577CCD" w:rsidRPr="00577CCD" w:rsidRDefault="00577CCD" w:rsidP="00AB19C9">
            <w:pPr>
              <w:snapToGrid w:val="0"/>
              <w:spacing w:line="0" w:lineRule="atLeast"/>
              <w:jc w:val="left"/>
              <w:rPr>
                <w:rFonts w:ascii="HG創英角ｺﾞｼｯｸUB" w:eastAsia="HG創英角ｺﾞｼｯｸUB" w:hAnsi="HG創英角ｺﾞｼｯｸUB"/>
                <w:sz w:val="28"/>
              </w:rPr>
            </w:pPr>
            <w:r w:rsidRPr="00577CCD">
              <w:rPr>
                <w:rFonts w:ascii="ＭＳ 明朝" w:eastAsia="HG創英角ｺﾞｼｯｸUB" w:hAnsi="ＭＳ 明朝" w:cs="ＭＳ 明朝"/>
                <w:sz w:val="28"/>
              </w:rPr>
              <w:t>➀</w:t>
            </w:r>
            <w:r w:rsidRPr="00577CCD">
              <w:rPr>
                <w:rFonts w:ascii="HG創英角ｺﾞｼｯｸUB" w:eastAsia="HG創英角ｺﾞｼｯｸUB" w:hAnsi="HG創英角ｺﾞｼｯｸUB" w:cs="ＭＳ 明朝" w:hint="eastAsia"/>
                <w:sz w:val="28"/>
              </w:rPr>
              <w:t>事前に取り組んだ内容</w:t>
            </w:r>
          </w:p>
        </w:tc>
      </w:tr>
      <w:tr w:rsidR="00577CCD" w:rsidTr="00577CCD">
        <w:tc>
          <w:tcPr>
            <w:tcW w:w="9726" w:type="dxa"/>
            <w:tcBorders>
              <w:bottom w:val="single" w:sz="8" w:space="0" w:color="ED7D31" w:themeColor="accent2"/>
            </w:tcBorders>
          </w:tcPr>
          <w:p w:rsidR="00AE5A2D" w:rsidRDefault="00D56DB6" w:rsidP="00D56DB6">
            <w:pPr>
              <w:snapToGrid w:val="0"/>
              <w:spacing w:line="0" w:lineRule="atLeast"/>
              <w:jc w:val="left"/>
              <w:rPr>
                <w:rFonts w:ascii="HG丸ｺﾞｼｯｸM-PRO" w:eastAsia="HG丸ｺﾞｼｯｸM-PRO" w:hAnsi="HG丸ｺﾞｼｯｸM-PRO"/>
                <w:b/>
                <w:sz w:val="22"/>
              </w:rPr>
            </w:pPr>
            <w:r w:rsidRPr="00AE5A2D">
              <w:rPr>
                <w:rFonts w:ascii="HG丸ｺﾞｼｯｸM-PRO" w:eastAsia="HG丸ｺﾞｼｯｸM-PRO" w:hAnsi="HG丸ｺﾞｼｯｸM-PRO" w:hint="eastAsia"/>
                <w:b/>
                <w:sz w:val="22"/>
              </w:rPr>
              <w:t>オレンジリボン啓発運動、児童虐待に対する事前学修、オレンジリボン啓発運動アンケート調査（オレンジリボン運動認知度、児童虐待に関する知識、オレンジリボン啓発運動・児童虐待防止に効果がある活動について、自分にできる児童虐待防止活動についてなど）</w:t>
            </w:r>
          </w:p>
          <w:p w:rsidR="00C73DE2" w:rsidRPr="00AE5A2D" w:rsidRDefault="00D56DB6" w:rsidP="00D56DB6">
            <w:pPr>
              <w:snapToGrid w:val="0"/>
              <w:spacing w:line="0" w:lineRule="atLeast"/>
              <w:jc w:val="left"/>
              <w:rPr>
                <w:rFonts w:ascii="HG丸ｺﾞｼｯｸM-PRO" w:eastAsia="HG丸ｺﾞｼｯｸM-PRO" w:hAnsi="HG丸ｺﾞｼｯｸM-PRO"/>
                <w:b/>
                <w:sz w:val="22"/>
              </w:rPr>
            </w:pPr>
            <w:r w:rsidRPr="00AE5A2D">
              <w:rPr>
                <w:rFonts w:ascii="HG丸ｺﾞｼｯｸM-PRO" w:eastAsia="HG丸ｺﾞｼｯｸM-PRO" w:hAnsi="HG丸ｺﾞｼｯｸM-PRO" w:hint="eastAsia"/>
                <w:b/>
                <w:sz w:val="22"/>
              </w:rPr>
              <w:t>児童虐待防止に関するパネル作成</w:t>
            </w:r>
          </w:p>
        </w:tc>
      </w:tr>
      <w:tr w:rsidR="00577CCD" w:rsidTr="00577CCD">
        <w:tc>
          <w:tcPr>
            <w:tcW w:w="9726" w:type="dxa"/>
            <w:tcBorders>
              <w:top w:val="single" w:sz="8" w:space="0" w:color="ED7D31" w:themeColor="accent2"/>
              <w:left w:val="nil"/>
              <w:bottom w:val="single" w:sz="8" w:space="0" w:color="ED7D31" w:themeColor="accent2"/>
              <w:right w:val="nil"/>
            </w:tcBorders>
          </w:tcPr>
          <w:p w:rsidR="00577CCD" w:rsidRDefault="00577CCD" w:rsidP="00AB19C9">
            <w:pPr>
              <w:snapToGrid w:val="0"/>
              <w:spacing w:line="0" w:lineRule="atLeast"/>
              <w:jc w:val="left"/>
              <w:rPr>
                <w:rFonts w:ascii="HGP創英角ｺﾞｼｯｸUB" w:eastAsia="HGP創英角ｺﾞｼｯｸUB" w:hAnsi="HGP創英角ｺﾞｼｯｸUB"/>
                <w:sz w:val="28"/>
              </w:rPr>
            </w:pPr>
          </w:p>
        </w:tc>
      </w:tr>
      <w:tr w:rsidR="00577CCD" w:rsidTr="00577CCD">
        <w:tc>
          <w:tcPr>
            <w:tcW w:w="9726" w:type="dxa"/>
            <w:tcBorders>
              <w:top w:val="single" w:sz="8" w:space="0" w:color="ED7D31" w:themeColor="accent2"/>
            </w:tcBorders>
          </w:tcPr>
          <w:p w:rsidR="00577CCD" w:rsidRDefault="00577CCD" w:rsidP="00577CCD">
            <w:pPr>
              <w:snapToGrid w:val="0"/>
              <w:spacing w:line="0" w:lineRule="atLeast"/>
              <w:jc w:val="left"/>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②実施期間に取り組んだ具体的内容</w:t>
            </w:r>
          </w:p>
        </w:tc>
      </w:tr>
      <w:tr w:rsidR="00577CCD" w:rsidTr="00577CCD">
        <w:tc>
          <w:tcPr>
            <w:tcW w:w="9726" w:type="dxa"/>
          </w:tcPr>
          <w:p w:rsidR="00B944A8" w:rsidRPr="00383A73" w:rsidRDefault="00B944A8" w:rsidP="00B944A8">
            <w:pPr>
              <w:snapToGrid w:val="0"/>
              <w:spacing w:line="0" w:lineRule="atLeast"/>
              <w:jc w:val="left"/>
              <w:rPr>
                <w:rFonts w:ascii="HG丸ｺﾞｼｯｸM-PRO" w:eastAsia="HG丸ｺﾞｼｯｸM-PRO" w:hAnsi="HG丸ｺﾞｼｯｸM-PRO"/>
                <w:b/>
                <w:sz w:val="22"/>
              </w:rPr>
            </w:pPr>
            <w:r w:rsidRPr="00383A73">
              <w:rPr>
                <w:rFonts w:ascii="HG丸ｺﾞｼｯｸM-PRO" w:eastAsia="HG丸ｺﾞｼｯｸM-PRO" w:hAnsi="HG丸ｺﾞｼｯｸM-PRO" w:hint="eastAsia"/>
                <w:b/>
                <w:sz w:val="22"/>
              </w:rPr>
              <w:t>ⅰ</w:t>
            </w:r>
            <w:r w:rsidR="00D56DB6" w:rsidRPr="00383A73">
              <w:rPr>
                <w:rFonts w:ascii="HG丸ｺﾞｼｯｸM-PRO" w:eastAsia="HG丸ｺﾞｼｯｸM-PRO" w:hAnsi="HG丸ｺﾞｼｯｸM-PRO" w:hint="eastAsia"/>
                <w:b/>
                <w:sz w:val="22"/>
              </w:rPr>
              <w:t>オレンジリボン啓発運動：大学内ロビーへのパネル展示、アンケート調査結果の掲示、オレンジリボンツリー</w:t>
            </w:r>
            <w:r w:rsidRPr="00383A73">
              <w:rPr>
                <w:rFonts w:ascii="HG丸ｺﾞｼｯｸM-PRO" w:eastAsia="HG丸ｺﾞｼｯｸM-PRO" w:hAnsi="HG丸ｺﾞｼｯｸM-PRO" w:hint="eastAsia"/>
                <w:b/>
                <w:sz w:val="22"/>
              </w:rPr>
              <w:t>を</w:t>
            </w:r>
            <w:r w:rsidR="00AE5A2D">
              <w:rPr>
                <w:rFonts w:ascii="HG丸ｺﾞｼｯｸM-PRO" w:eastAsia="HG丸ｺﾞｼｯｸM-PRO" w:hAnsi="HG丸ｺﾞｼｯｸM-PRO" w:hint="eastAsia"/>
                <w:b/>
                <w:sz w:val="22"/>
              </w:rPr>
              <w:t>設置</w:t>
            </w:r>
            <w:r w:rsidRPr="00383A73">
              <w:rPr>
                <w:rFonts w:ascii="HG丸ｺﾞｼｯｸM-PRO" w:eastAsia="HG丸ｺﾞｼｯｸM-PRO" w:hAnsi="HG丸ｺﾞｼｯｸM-PRO" w:hint="eastAsia"/>
                <w:b/>
                <w:sz w:val="22"/>
              </w:rPr>
              <w:t>し、</w:t>
            </w:r>
            <w:r w:rsidR="00AE5A2D">
              <w:rPr>
                <w:rFonts w:ascii="HG丸ｺﾞｼｯｸM-PRO" w:eastAsia="HG丸ｺﾞｼｯｸM-PRO" w:hAnsi="HG丸ｺﾞｼｯｸM-PRO" w:hint="eastAsia"/>
                <w:b/>
                <w:sz w:val="22"/>
              </w:rPr>
              <w:t>オレンジリボンを誰でも</w:t>
            </w:r>
            <w:r w:rsidRPr="00383A73">
              <w:rPr>
                <w:rFonts w:ascii="HG丸ｺﾞｼｯｸM-PRO" w:eastAsia="HG丸ｺﾞｼｯｸM-PRO" w:hAnsi="HG丸ｺﾞｼｯｸM-PRO" w:hint="eastAsia"/>
                <w:b/>
                <w:sz w:val="22"/>
              </w:rPr>
              <w:t>自由に</w:t>
            </w:r>
            <w:r w:rsidR="00AE5A2D">
              <w:rPr>
                <w:rFonts w:ascii="HG丸ｺﾞｼｯｸM-PRO" w:eastAsia="HG丸ｺﾞｼｯｸM-PRO" w:hAnsi="HG丸ｺﾞｼｯｸM-PRO" w:hint="eastAsia"/>
                <w:b/>
                <w:sz w:val="22"/>
              </w:rPr>
              <w:t>持ち帰れる</w:t>
            </w:r>
            <w:r w:rsidRPr="00383A73">
              <w:rPr>
                <w:rFonts w:ascii="HG丸ｺﾞｼｯｸM-PRO" w:eastAsia="HG丸ｺﾞｼｯｸM-PRO" w:hAnsi="HG丸ｺﾞｼｯｸM-PRO" w:hint="eastAsia"/>
                <w:b/>
                <w:sz w:val="22"/>
              </w:rPr>
              <w:t>よう</w:t>
            </w:r>
            <w:r w:rsidR="00AE5A2D">
              <w:rPr>
                <w:rFonts w:ascii="HG丸ｺﾞｼｯｸM-PRO" w:eastAsia="HG丸ｺﾞｼｯｸM-PRO" w:hAnsi="HG丸ｺﾞｼｯｸM-PRO" w:hint="eastAsia"/>
                <w:b/>
                <w:sz w:val="22"/>
              </w:rPr>
              <w:t>工夫</w:t>
            </w:r>
            <w:r w:rsidRPr="00383A73">
              <w:rPr>
                <w:rFonts w:ascii="HG丸ｺﾞｼｯｸM-PRO" w:eastAsia="HG丸ｺﾞｼｯｸM-PRO" w:hAnsi="HG丸ｺﾞｼｯｸM-PRO" w:hint="eastAsia"/>
                <w:b/>
                <w:sz w:val="22"/>
              </w:rPr>
              <w:t>した。</w:t>
            </w:r>
          </w:p>
          <w:p w:rsidR="00B944A8" w:rsidRPr="00383A73" w:rsidRDefault="00B944A8" w:rsidP="00B944A8">
            <w:pPr>
              <w:snapToGrid w:val="0"/>
              <w:spacing w:line="0" w:lineRule="atLeast"/>
              <w:jc w:val="left"/>
              <w:rPr>
                <w:rFonts w:ascii="HG丸ｺﾞｼｯｸM-PRO" w:eastAsia="HG丸ｺﾞｼｯｸM-PRO" w:hAnsi="HG丸ｺﾞｼｯｸM-PRO"/>
                <w:b/>
                <w:sz w:val="22"/>
              </w:rPr>
            </w:pPr>
            <w:r w:rsidRPr="00383A73">
              <w:rPr>
                <w:rFonts w:ascii="HG丸ｺﾞｼｯｸM-PRO" w:eastAsia="HG丸ｺﾞｼｯｸM-PRO" w:hAnsi="HG丸ｺﾞｼｯｸM-PRO" w:hint="eastAsia"/>
                <w:b/>
                <w:sz w:val="22"/>
              </w:rPr>
              <w:t>ⅱ</w:t>
            </w:r>
            <w:r w:rsidR="00D56DB6" w:rsidRPr="00383A73">
              <w:rPr>
                <w:rFonts w:ascii="HG丸ｺﾞｼｯｸM-PRO" w:eastAsia="HG丸ｺﾞｼｯｸM-PRO" w:hAnsi="HG丸ｺﾞｼｯｸM-PRO" w:hint="eastAsia"/>
                <w:b/>
                <w:sz w:val="22"/>
              </w:rPr>
              <w:t>学園祭</w:t>
            </w:r>
            <w:r w:rsidR="00AE5A2D">
              <w:rPr>
                <w:rFonts w:ascii="HG丸ｺﾞｼｯｸM-PRO" w:eastAsia="HG丸ｺﾞｼｯｸM-PRO" w:hAnsi="HG丸ｺﾞｼｯｸM-PRO" w:hint="eastAsia"/>
                <w:b/>
                <w:sz w:val="22"/>
              </w:rPr>
              <w:t>：</w:t>
            </w:r>
            <w:r w:rsidRPr="00383A73">
              <w:rPr>
                <w:rFonts w:ascii="HG丸ｺﾞｼｯｸM-PRO" w:eastAsia="HG丸ｺﾞｼｯｸM-PRO" w:hAnsi="HG丸ｺﾞｼｯｸM-PRO" w:hint="eastAsia"/>
                <w:b/>
                <w:sz w:val="22"/>
              </w:rPr>
              <w:t>地域住民、来賓、法人・大学関係者、保護者会参加者</w:t>
            </w:r>
            <w:r w:rsidR="00D56DB6" w:rsidRPr="00383A73">
              <w:rPr>
                <w:rFonts w:ascii="HG丸ｺﾞｼｯｸM-PRO" w:eastAsia="HG丸ｺﾞｼｯｸM-PRO" w:hAnsi="HG丸ｺﾞｼｯｸM-PRO" w:hint="eastAsia"/>
                <w:b/>
                <w:sz w:val="22"/>
              </w:rPr>
              <w:t>へのリボン配布と説明</w:t>
            </w:r>
          </w:p>
          <w:p w:rsidR="00B944A8" w:rsidRPr="00383A73" w:rsidRDefault="00B944A8" w:rsidP="00B944A8">
            <w:pPr>
              <w:snapToGrid w:val="0"/>
              <w:spacing w:line="0" w:lineRule="atLeast"/>
              <w:jc w:val="left"/>
              <w:rPr>
                <w:rFonts w:ascii="HG丸ｺﾞｼｯｸM-PRO" w:eastAsia="HG丸ｺﾞｼｯｸM-PRO" w:hAnsi="HG丸ｺﾞｼｯｸM-PRO"/>
                <w:b/>
                <w:sz w:val="22"/>
              </w:rPr>
            </w:pPr>
            <w:r w:rsidRPr="00383A73">
              <w:rPr>
                <w:rFonts w:ascii="HG丸ｺﾞｼｯｸM-PRO" w:eastAsia="HG丸ｺﾞｼｯｸM-PRO" w:hAnsi="HG丸ｺﾞｼｯｸM-PRO" w:hint="eastAsia"/>
                <w:b/>
                <w:sz w:val="22"/>
              </w:rPr>
              <w:t>ⅲ市や民間団体主催のイベント参画：一人暮らしの高齢者食事会での演奏会開催とオレンジリボン配布と説明、広島土砂災害・東日本大震災被災者傾聴ボランティアでのオレンジリボン配布</w:t>
            </w:r>
          </w:p>
          <w:p w:rsidR="00D02522" w:rsidRPr="0080534B" w:rsidRDefault="00B944A8" w:rsidP="00B944A8">
            <w:pPr>
              <w:snapToGrid w:val="0"/>
              <w:spacing w:line="0" w:lineRule="atLeast"/>
              <w:jc w:val="left"/>
              <w:rPr>
                <w:rFonts w:ascii="HG丸ｺﾞｼｯｸM-PRO" w:eastAsia="HG丸ｺﾞｼｯｸM-PRO" w:hAnsi="HG丸ｺﾞｼｯｸM-PRO"/>
                <w:sz w:val="24"/>
              </w:rPr>
            </w:pPr>
            <w:r w:rsidRPr="00383A73">
              <w:rPr>
                <w:rFonts w:ascii="HG丸ｺﾞｼｯｸM-PRO" w:eastAsia="HG丸ｺﾞｼｯｸM-PRO" w:hAnsi="HG丸ｺﾞｼｯｸM-PRO" w:hint="eastAsia"/>
                <w:b/>
                <w:sz w:val="22"/>
              </w:rPr>
              <w:t>ⅳその他：大学主催医療教育関係者・市民公開講座、看護研究発表会でのオレンジリボン配布</w:t>
            </w:r>
          </w:p>
        </w:tc>
      </w:tr>
    </w:tbl>
    <w:p w:rsidR="00AB19C9" w:rsidRDefault="00AB19C9" w:rsidP="00AB19C9">
      <w:pPr>
        <w:snapToGrid w:val="0"/>
        <w:spacing w:line="0" w:lineRule="atLeast"/>
        <w:jc w:val="left"/>
        <w:rPr>
          <w:rFonts w:ascii="HGP創英角ｺﾞｼｯｸUB" w:eastAsia="HGP創英角ｺﾞｼｯｸUB" w:hAnsi="HGP創英角ｺﾞｼｯｸUB"/>
          <w:sz w:val="28"/>
        </w:rPr>
      </w:pPr>
    </w:p>
    <w:tbl>
      <w:tblPr>
        <w:tblStyle w:val="a3"/>
        <w:tblW w:w="0" w:type="auto"/>
        <w:tblLook w:val="04A0"/>
      </w:tblPr>
      <w:tblGrid>
        <w:gridCol w:w="4386"/>
        <w:gridCol w:w="283"/>
        <w:gridCol w:w="5057"/>
      </w:tblGrid>
      <w:tr w:rsidR="00383A73" w:rsidTr="002851EF">
        <w:trPr>
          <w:trHeight w:val="437"/>
        </w:trPr>
        <w:tc>
          <w:tcPr>
            <w:tcW w:w="438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rsidR="002851EF" w:rsidRDefault="002851EF" w:rsidP="002851EF">
            <w:pPr>
              <w:snapToGrid w:val="0"/>
              <w:spacing w:line="0" w:lineRule="atLeast"/>
              <w:jc w:val="left"/>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③オレンジリボン運動を終えて・・・</w:t>
            </w:r>
          </w:p>
        </w:tc>
        <w:tc>
          <w:tcPr>
            <w:tcW w:w="283" w:type="dxa"/>
            <w:vMerge w:val="restart"/>
            <w:tcBorders>
              <w:top w:val="nil"/>
              <w:left w:val="single" w:sz="8" w:space="0" w:color="ED7D31" w:themeColor="accent2"/>
              <w:right w:val="single" w:sz="8" w:space="0" w:color="4472C4" w:themeColor="accent5"/>
            </w:tcBorders>
          </w:tcPr>
          <w:p w:rsidR="002851EF" w:rsidRDefault="002851EF" w:rsidP="00AB19C9">
            <w:pPr>
              <w:snapToGrid w:val="0"/>
              <w:spacing w:line="0" w:lineRule="atLeast"/>
              <w:jc w:val="left"/>
              <w:rPr>
                <w:rFonts w:ascii="HGP創英角ｺﾞｼｯｸUB" w:eastAsia="HGP創英角ｺﾞｼｯｸUB" w:hAnsi="HGP創英角ｺﾞｼｯｸUB"/>
                <w:sz w:val="28"/>
              </w:rPr>
            </w:pPr>
          </w:p>
        </w:tc>
        <w:tc>
          <w:tcPr>
            <w:tcW w:w="5057" w:type="dxa"/>
            <w:vMerge w:val="restart"/>
            <w:tcBorders>
              <w:top w:val="single" w:sz="8" w:space="0" w:color="4472C4" w:themeColor="accent5"/>
              <w:left w:val="single" w:sz="8" w:space="0" w:color="4472C4" w:themeColor="accent5"/>
              <w:right w:val="single" w:sz="8" w:space="0" w:color="4472C4" w:themeColor="accent5"/>
            </w:tcBorders>
          </w:tcPr>
          <w:p w:rsidR="002851EF" w:rsidRDefault="00383A73" w:rsidP="00AB19C9">
            <w:pPr>
              <w:snapToGrid w:val="0"/>
              <w:spacing w:line="0" w:lineRule="atLeast"/>
              <w:jc w:val="left"/>
              <w:rPr>
                <w:rFonts w:ascii="HGP創英角ｺﾞｼｯｸUB" w:eastAsia="HGP創英角ｺﾞｼｯｸUB" w:hAnsi="HGP創英角ｺﾞｼｯｸUB"/>
                <w:sz w:val="28"/>
              </w:rPr>
            </w:pPr>
            <w:r>
              <w:rPr>
                <w:rFonts w:ascii="HGP創英角ｺﾞｼｯｸUB" w:eastAsia="HGP創英角ｺﾞｼｯｸUB" w:hAnsi="HGP創英角ｺﾞｼｯｸUB"/>
                <w:noProof/>
                <w:sz w:val="28"/>
              </w:rPr>
              <w:drawing>
                <wp:inline distT="0" distB="0" distL="0" distR="0">
                  <wp:extent cx="1466354" cy="1098263"/>
                  <wp:effectExtent l="0" t="0" r="635" b="698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6205" cy="1143090"/>
                          </a:xfrm>
                          <a:prstGeom prst="rect">
                            <a:avLst/>
                          </a:prstGeom>
                          <a:noFill/>
                          <a:ln>
                            <a:noFill/>
                          </a:ln>
                        </pic:spPr>
                      </pic:pic>
                    </a:graphicData>
                  </a:graphic>
                </wp:inline>
              </w:drawing>
            </w:r>
            <w:r>
              <w:rPr>
                <w:rFonts w:ascii="HGP創英角ｺﾞｼｯｸUB" w:eastAsia="HGP創英角ｺﾞｼｯｸUB" w:hAnsi="HGP創英角ｺﾞｼｯｸUB"/>
                <w:noProof/>
                <w:sz w:val="28"/>
              </w:rPr>
              <w:drawing>
                <wp:inline distT="0" distB="0" distL="0" distR="0">
                  <wp:extent cx="1524000" cy="1216495"/>
                  <wp:effectExtent l="0" t="0" r="0" b="31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070" cy="1223735"/>
                          </a:xfrm>
                          <a:prstGeom prst="rect">
                            <a:avLst/>
                          </a:prstGeom>
                          <a:noFill/>
                          <a:ln>
                            <a:noFill/>
                          </a:ln>
                        </pic:spPr>
                      </pic:pic>
                    </a:graphicData>
                  </a:graphic>
                </wp:inline>
              </w:drawing>
            </w:r>
          </w:p>
          <w:p w:rsidR="006D2A34" w:rsidRPr="0068171E" w:rsidRDefault="006D2A34" w:rsidP="00AB19C9">
            <w:pPr>
              <w:snapToGrid w:val="0"/>
              <w:spacing w:line="0" w:lineRule="atLeast"/>
              <w:jc w:val="left"/>
              <w:rPr>
                <w:rFonts w:ascii="HGP創英角ｺﾞｼｯｸUB" w:eastAsia="HGP創英角ｺﾞｼｯｸUB" w:hAnsi="HGP創英角ｺﾞｼｯｸUB"/>
                <w:sz w:val="22"/>
              </w:rPr>
            </w:pPr>
            <w:r w:rsidRPr="0068171E">
              <w:rPr>
                <w:rFonts w:ascii="HGP創英角ｺﾞｼｯｸUB" w:eastAsia="HGP創英角ｺﾞｼｯｸUB" w:hAnsi="HGP創英角ｺﾞｼｯｸUB" w:hint="eastAsia"/>
                <w:sz w:val="22"/>
              </w:rPr>
              <w:t>大学祭でオレンジリボン</w:t>
            </w:r>
            <w:r w:rsidR="00AE5A2D" w:rsidRPr="0068171E">
              <w:rPr>
                <w:rFonts w:ascii="HGP創英角ｺﾞｼｯｸUB" w:eastAsia="HGP創英角ｺﾞｼｯｸUB" w:hAnsi="HGP創英角ｺﾞｼｯｸUB" w:hint="eastAsia"/>
                <w:sz w:val="22"/>
              </w:rPr>
              <w:t>運動</w:t>
            </w:r>
          </w:p>
          <w:p w:rsidR="006D2A34" w:rsidRDefault="00383A73" w:rsidP="00383A73">
            <w:pPr>
              <w:snapToGrid w:val="0"/>
              <w:spacing w:line="0" w:lineRule="atLeast"/>
              <w:jc w:val="left"/>
              <w:rPr>
                <w:rFonts w:ascii="HGP創英角ｺﾞｼｯｸUB" w:eastAsia="HGP創英角ｺﾞｼｯｸUB" w:hAnsi="HGP創英角ｺﾞｼｯｸUB"/>
                <w:sz w:val="28"/>
              </w:rPr>
            </w:pPr>
            <w:r>
              <w:rPr>
                <w:rFonts w:ascii="HGP創英角ｺﾞｼｯｸUB" w:eastAsia="HGP創英角ｺﾞｼｯｸUB" w:hAnsi="HGP創英角ｺﾞｼｯｸUB"/>
                <w:noProof/>
                <w:sz w:val="28"/>
              </w:rPr>
              <w:drawing>
                <wp:inline distT="0" distB="0" distL="0" distR="0">
                  <wp:extent cx="1495425" cy="1122587"/>
                  <wp:effectExtent l="0" t="0" r="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1122587"/>
                          </a:xfrm>
                          <a:prstGeom prst="rect">
                            <a:avLst/>
                          </a:prstGeom>
                          <a:noFill/>
                          <a:ln>
                            <a:noFill/>
                          </a:ln>
                        </pic:spPr>
                      </pic:pic>
                    </a:graphicData>
                  </a:graphic>
                </wp:inline>
              </w:drawing>
            </w:r>
            <w:r>
              <w:rPr>
                <w:rFonts w:ascii="HGP創英角ｺﾞｼｯｸUB" w:eastAsia="HGP創英角ｺﾞｼｯｸUB" w:hAnsi="HGP創英角ｺﾞｼｯｸUB"/>
                <w:noProof/>
                <w:sz w:val="28"/>
              </w:rPr>
              <w:drawing>
                <wp:inline distT="0" distB="0" distL="0" distR="0">
                  <wp:extent cx="1438275" cy="1190625"/>
                  <wp:effectExtent l="0" t="0" r="9525"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190625"/>
                          </a:xfrm>
                          <a:prstGeom prst="rect">
                            <a:avLst/>
                          </a:prstGeom>
                          <a:noFill/>
                          <a:ln>
                            <a:noFill/>
                          </a:ln>
                        </pic:spPr>
                      </pic:pic>
                    </a:graphicData>
                  </a:graphic>
                </wp:inline>
              </w:drawing>
            </w:r>
          </w:p>
          <w:p w:rsidR="006D2A34" w:rsidRPr="0068171E" w:rsidRDefault="002B0AD9" w:rsidP="00383A73">
            <w:pPr>
              <w:snapToGrid w:val="0"/>
              <w:spacing w:line="0" w:lineRule="atLeast"/>
              <w:jc w:val="left"/>
              <w:rPr>
                <w:rFonts w:ascii="HGP創英角ｺﾞｼｯｸUB" w:eastAsia="HGP創英角ｺﾞｼｯｸUB" w:hAnsi="HGP創英角ｺﾞｼｯｸUB"/>
                <w:sz w:val="22"/>
              </w:rPr>
            </w:pPr>
            <w:r w:rsidRPr="0068171E">
              <w:rPr>
                <w:rFonts w:ascii="HGP創英角ｺﾞｼｯｸUB" w:eastAsia="HGP創英角ｺﾞｼｯｸUB" w:hAnsi="HGP創英角ｺﾞｼｯｸUB" w:hint="eastAsia"/>
                <w:sz w:val="22"/>
              </w:rPr>
              <w:t>研究発表会、公開講座での</w:t>
            </w:r>
            <w:r w:rsidR="00AE5A2D" w:rsidRPr="0068171E">
              <w:rPr>
                <w:rFonts w:ascii="HGP創英角ｺﾞｼｯｸUB" w:eastAsia="HGP創英角ｺﾞｼｯｸUB" w:hAnsi="HGP創英角ｺﾞｼｯｸUB" w:hint="eastAsia"/>
                <w:sz w:val="22"/>
              </w:rPr>
              <w:t>オレンジリボン運動</w:t>
            </w:r>
          </w:p>
          <w:p w:rsidR="006D2A34" w:rsidRDefault="00383A73" w:rsidP="006D2A34">
            <w:pPr>
              <w:snapToGrid w:val="0"/>
              <w:spacing w:line="0" w:lineRule="atLeast"/>
              <w:jc w:val="left"/>
              <w:rPr>
                <w:rFonts w:ascii="HGP創英角ｺﾞｼｯｸUB" w:eastAsia="HGP創英角ｺﾞｼｯｸUB" w:hAnsi="HGP創英角ｺﾞｼｯｸUB"/>
                <w:sz w:val="28"/>
              </w:rPr>
            </w:pPr>
            <w:r>
              <w:rPr>
                <w:rFonts w:ascii="HGP創英角ｺﾞｼｯｸUB" w:eastAsia="HGP創英角ｺﾞｼｯｸUB" w:hAnsi="HGP創英角ｺﾞｼｯｸUB"/>
                <w:noProof/>
                <w:sz w:val="28"/>
              </w:rPr>
              <w:drawing>
                <wp:inline distT="0" distB="0" distL="0" distR="0">
                  <wp:extent cx="1514475" cy="1127266"/>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7752" cy="1159478"/>
                          </a:xfrm>
                          <a:prstGeom prst="rect">
                            <a:avLst/>
                          </a:prstGeom>
                          <a:noFill/>
                          <a:ln>
                            <a:noFill/>
                          </a:ln>
                        </pic:spPr>
                      </pic:pic>
                    </a:graphicData>
                  </a:graphic>
                </wp:inline>
              </w:drawing>
            </w:r>
            <w:r>
              <w:rPr>
                <w:rFonts w:ascii="HGP創英角ｺﾞｼｯｸUB" w:eastAsia="HGP創英角ｺﾞｼｯｸUB" w:hAnsi="HGP創英角ｺﾞｼｯｸUB"/>
                <w:noProof/>
                <w:sz w:val="28"/>
              </w:rPr>
              <w:drawing>
                <wp:inline distT="0" distB="0" distL="0" distR="0">
                  <wp:extent cx="1459763" cy="1094740"/>
                  <wp:effectExtent l="0" t="0" r="762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4290" cy="1120633"/>
                          </a:xfrm>
                          <a:prstGeom prst="rect">
                            <a:avLst/>
                          </a:prstGeom>
                          <a:noFill/>
                          <a:ln>
                            <a:noFill/>
                          </a:ln>
                        </pic:spPr>
                      </pic:pic>
                    </a:graphicData>
                  </a:graphic>
                </wp:inline>
              </w:drawing>
            </w:r>
          </w:p>
          <w:p w:rsidR="00AE5A2D" w:rsidRPr="0068171E" w:rsidRDefault="00AE5A2D" w:rsidP="006D2A34">
            <w:pPr>
              <w:snapToGrid w:val="0"/>
              <w:spacing w:line="0" w:lineRule="atLeast"/>
              <w:jc w:val="left"/>
              <w:rPr>
                <w:rFonts w:ascii="HGP創英角ｺﾞｼｯｸUB" w:eastAsia="HGP創英角ｺﾞｼｯｸUB" w:hAnsi="HGP創英角ｺﾞｼｯｸUB"/>
                <w:sz w:val="22"/>
              </w:rPr>
            </w:pPr>
            <w:r w:rsidRPr="0068171E">
              <w:rPr>
                <w:rFonts w:ascii="HGP創英角ｺﾞｼｯｸUB" w:eastAsia="HGP創英角ｺﾞｼｯｸUB" w:hAnsi="HGP創英角ｺﾞｼｯｸUB" w:hint="eastAsia"/>
                <w:sz w:val="22"/>
              </w:rPr>
              <w:t>介護老人保健施設演奏会での啓蒙活動</w:t>
            </w:r>
          </w:p>
        </w:tc>
      </w:tr>
      <w:tr w:rsidR="00383A73" w:rsidRPr="003C61F0" w:rsidTr="002851EF">
        <w:trPr>
          <w:trHeight w:val="663"/>
        </w:trPr>
        <w:tc>
          <w:tcPr>
            <w:tcW w:w="438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rsidR="0068171E" w:rsidRPr="0068171E" w:rsidRDefault="0068171E" w:rsidP="0068171E">
            <w:pPr>
              <w:snapToGrid w:val="0"/>
              <w:spacing w:line="0" w:lineRule="atLeast"/>
              <w:ind w:firstLineChars="50" w:firstLine="110"/>
              <w:jc w:val="left"/>
              <w:rPr>
                <w:rFonts w:asciiTheme="majorEastAsia" w:eastAsiaTheme="majorEastAsia" w:hAnsiTheme="majorEastAsia"/>
                <w:b/>
                <w:sz w:val="22"/>
              </w:rPr>
            </w:pPr>
            <w:r w:rsidRPr="0068171E">
              <w:rPr>
                <w:rFonts w:asciiTheme="majorEastAsia" w:eastAsiaTheme="majorEastAsia" w:hAnsiTheme="majorEastAsia" w:hint="eastAsia"/>
                <w:b/>
                <w:sz w:val="22"/>
              </w:rPr>
              <w:t>オレンジリボンについて地域の方や大学生に伝えるときに、相槌を</w:t>
            </w:r>
            <w:r w:rsidR="0052298D">
              <w:rPr>
                <w:rFonts w:asciiTheme="majorEastAsia" w:eastAsiaTheme="majorEastAsia" w:hAnsiTheme="majorEastAsia" w:hint="eastAsia"/>
                <w:b/>
                <w:sz w:val="22"/>
              </w:rPr>
              <w:t>打ったり</w:t>
            </w:r>
            <w:r w:rsidRPr="0068171E">
              <w:rPr>
                <w:rFonts w:asciiTheme="majorEastAsia" w:eastAsiaTheme="majorEastAsia" w:hAnsiTheme="majorEastAsia" w:hint="eastAsia"/>
                <w:b/>
                <w:sz w:val="22"/>
              </w:rPr>
              <w:t>積極的に身に付けてくれたりする方が多く嬉しく感じた。オレンジリボンについて詳しく学ぶことで、自分自身の勉強にもなった。また子どもの虐待防止への関心が深まり、オレンジリボン運動</w:t>
            </w:r>
            <w:r>
              <w:rPr>
                <w:rFonts w:asciiTheme="majorEastAsia" w:eastAsiaTheme="majorEastAsia" w:hAnsiTheme="majorEastAsia" w:hint="eastAsia"/>
                <w:b/>
                <w:sz w:val="22"/>
              </w:rPr>
              <w:t>をすることに</w:t>
            </w:r>
            <w:r w:rsidRPr="0068171E">
              <w:rPr>
                <w:rFonts w:asciiTheme="majorEastAsia" w:eastAsiaTheme="majorEastAsia" w:hAnsiTheme="majorEastAsia" w:hint="eastAsia"/>
                <w:b/>
                <w:sz w:val="22"/>
              </w:rPr>
              <w:t>より、貴重な体験をすることが出来た。みんなでオレンジリボンを作ることで、チーム内での雰囲気がよくなり、協調性を身に付けることにも繋がった。</w:t>
            </w:r>
          </w:p>
          <w:p w:rsidR="003C61F0" w:rsidRPr="0068171E" w:rsidRDefault="0068171E" w:rsidP="0068171E">
            <w:pPr>
              <w:snapToGrid w:val="0"/>
              <w:spacing w:line="0" w:lineRule="atLeast"/>
              <w:ind w:firstLineChars="50" w:firstLine="110"/>
              <w:jc w:val="left"/>
              <w:rPr>
                <w:rFonts w:ascii="HGP創英角ｺﾞｼｯｸUB" w:eastAsia="HGP創英角ｺﾞｼｯｸUB" w:hAnsi="HGP創英角ｺﾞｼｯｸUB"/>
                <w:sz w:val="22"/>
              </w:rPr>
            </w:pPr>
            <w:r w:rsidRPr="0068171E">
              <w:rPr>
                <w:rFonts w:asciiTheme="majorEastAsia" w:eastAsiaTheme="majorEastAsia" w:hAnsiTheme="majorEastAsia" w:hint="eastAsia"/>
                <w:b/>
                <w:sz w:val="22"/>
              </w:rPr>
              <w:t>今回の活動を通して、</w:t>
            </w:r>
            <w:r w:rsidR="0052298D">
              <w:rPr>
                <w:rFonts w:asciiTheme="majorEastAsia" w:eastAsiaTheme="majorEastAsia" w:hAnsiTheme="majorEastAsia" w:hint="eastAsia"/>
                <w:b/>
                <w:sz w:val="22"/>
              </w:rPr>
              <w:t>いろんな人にリボンを配って知ってもらうことで、少しでも多くの子ども</w:t>
            </w:r>
            <w:r w:rsidRPr="0068171E">
              <w:rPr>
                <w:rFonts w:asciiTheme="majorEastAsia" w:eastAsiaTheme="majorEastAsia" w:hAnsiTheme="majorEastAsia" w:hint="eastAsia"/>
                <w:b/>
                <w:sz w:val="22"/>
              </w:rPr>
              <w:t>たちの虐待防止に貢献できたらいいなと思</w:t>
            </w:r>
            <w:r w:rsidR="0052298D">
              <w:rPr>
                <w:rFonts w:asciiTheme="majorEastAsia" w:eastAsiaTheme="majorEastAsia" w:hAnsiTheme="majorEastAsia" w:hint="eastAsia"/>
                <w:b/>
                <w:sz w:val="22"/>
              </w:rPr>
              <w:t>った。この体験によって、さらに子ども</w:t>
            </w:r>
            <w:bookmarkStart w:id="0" w:name="_GoBack"/>
            <w:bookmarkEnd w:id="0"/>
            <w:r w:rsidRPr="0068171E">
              <w:rPr>
                <w:rFonts w:asciiTheme="majorEastAsia" w:eastAsiaTheme="majorEastAsia" w:hAnsiTheme="majorEastAsia" w:hint="eastAsia"/>
                <w:b/>
                <w:sz w:val="22"/>
              </w:rPr>
              <w:t>の将来を守りたいという気持ちが強くなった。これからもオレンジリボン運動を継続していきたい。そして活動を継続することで、より多くの方に知ってもらい、参加してもらうことで、活動の輪がより大きく広がってほしいと思った。</w:t>
            </w:r>
          </w:p>
        </w:tc>
        <w:tc>
          <w:tcPr>
            <w:tcW w:w="283" w:type="dxa"/>
            <w:vMerge/>
            <w:tcBorders>
              <w:left w:val="single" w:sz="8" w:space="0" w:color="ED7D31" w:themeColor="accent2"/>
              <w:bottom w:val="nil"/>
              <w:right w:val="single" w:sz="8" w:space="0" w:color="4472C4" w:themeColor="accent5"/>
            </w:tcBorders>
          </w:tcPr>
          <w:p w:rsidR="002851EF" w:rsidRDefault="002851EF" w:rsidP="00AB19C9">
            <w:pPr>
              <w:snapToGrid w:val="0"/>
              <w:spacing w:line="0" w:lineRule="atLeast"/>
              <w:jc w:val="left"/>
              <w:rPr>
                <w:rFonts w:ascii="HGP創英角ｺﾞｼｯｸUB" w:eastAsia="HGP創英角ｺﾞｼｯｸUB" w:hAnsi="HGP創英角ｺﾞｼｯｸUB"/>
                <w:sz w:val="28"/>
              </w:rPr>
            </w:pPr>
          </w:p>
        </w:tc>
        <w:tc>
          <w:tcPr>
            <w:tcW w:w="5057" w:type="dxa"/>
            <w:vMerge/>
            <w:tcBorders>
              <w:left w:val="single" w:sz="8" w:space="0" w:color="4472C4" w:themeColor="accent5"/>
              <w:bottom w:val="single" w:sz="8" w:space="0" w:color="4472C4" w:themeColor="accent5"/>
              <w:right w:val="single" w:sz="8" w:space="0" w:color="4472C4" w:themeColor="accent5"/>
            </w:tcBorders>
          </w:tcPr>
          <w:p w:rsidR="002851EF" w:rsidRDefault="002851EF" w:rsidP="00AB19C9">
            <w:pPr>
              <w:snapToGrid w:val="0"/>
              <w:spacing w:line="0" w:lineRule="atLeast"/>
              <w:jc w:val="left"/>
              <w:rPr>
                <w:rFonts w:ascii="HGP創英角ｺﾞｼｯｸUB" w:eastAsia="HGP創英角ｺﾞｼｯｸUB" w:hAnsi="HGP創英角ｺﾞｼｯｸUB"/>
                <w:sz w:val="28"/>
              </w:rPr>
            </w:pPr>
          </w:p>
        </w:tc>
      </w:tr>
    </w:tbl>
    <w:p w:rsidR="0080534B" w:rsidRPr="0068171E" w:rsidRDefault="00B944A8" w:rsidP="003C61F0">
      <w:pPr>
        <w:snapToGrid w:val="0"/>
        <w:spacing w:line="0" w:lineRule="atLeast"/>
        <w:jc w:val="right"/>
        <w:rPr>
          <w:rFonts w:ascii="HGP創英角ｺﾞｼｯｸUB" w:eastAsia="HGP創英角ｺﾞｼｯｸUB" w:hAnsi="HGP創英角ｺﾞｼｯｸUB"/>
          <w:sz w:val="26"/>
          <w:szCs w:val="26"/>
        </w:rPr>
      </w:pPr>
      <w:r w:rsidRPr="0068171E">
        <w:rPr>
          <w:rFonts w:ascii="HGP創英角ｺﾞｼｯｸUB" w:eastAsia="HGP創英角ｺﾞｼｯｸUB" w:hAnsi="HGP創英角ｺﾞｼｯｸUB" w:hint="eastAsia"/>
          <w:sz w:val="26"/>
          <w:szCs w:val="26"/>
        </w:rPr>
        <w:t>【広島文化学園</w:t>
      </w:r>
      <w:r w:rsidR="003C61F0" w:rsidRPr="0068171E">
        <w:rPr>
          <w:rFonts w:ascii="HGP創英角ｺﾞｼｯｸUB" w:eastAsia="HGP創英角ｺﾞｼｯｸUB" w:hAnsi="HGP創英角ｺﾞｼｯｸUB" w:hint="eastAsia"/>
          <w:sz w:val="26"/>
          <w:szCs w:val="26"/>
        </w:rPr>
        <w:t>大学</w:t>
      </w:r>
      <w:r w:rsidR="006D2A34" w:rsidRPr="0068171E">
        <w:rPr>
          <w:rFonts w:ascii="HGP創英角ｺﾞｼｯｸUB" w:eastAsia="HGP創英角ｺﾞｼｯｸUB" w:hAnsi="HGP創英角ｺﾞｼｯｸUB" w:hint="eastAsia"/>
          <w:sz w:val="26"/>
          <w:szCs w:val="26"/>
        </w:rPr>
        <w:t>看護学部</w:t>
      </w:r>
      <w:r w:rsidR="003C61F0" w:rsidRPr="0068171E">
        <w:rPr>
          <w:rFonts w:ascii="HGP創英角ｺﾞｼｯｸUB" w:eastAsia="HGP創英角ｺﾞｼｯｸUB" w:hAnsi="HGP創英角ｺﾞｼｯｸUB" w:hint="eastAsia"/>
          <w:sz w:val="26"/>
          <w:szCs w:val="26"/>
        </w:rPr>
        <w:t>】　http://</w:t>
      </w:r>
      <w:r w:rsidR="006D2A34" w:rsidRPr="0068171E">
        <w:rPr>
          <w:sz w:val="26"/>
          <w:szCs w:val="26"/>
        </w:rPr>
        <w:t xml:space="preserve"> </w:t>
      </w:r>
      <w:r w:rsidR="006D2A34" w:rsidRPr="0068171E">
        <w:rPr>
          <w:rFonts w:ascii="HGP創英角ｺﾞｼｯｸUB" w:eastAsia="HGP創英角ｺﾞｼｯｸUB" w:hAnsi="HGP創英角ｺﾞｼｯｸUB"/>
          <w:sz w:val="26"/>
          <w:szCs w:val="26"/>
        </w:rPr>
        <w:t>www.hbg.ac.jp/univ/nurse</w:t>
      </w:r>
    </w:p>
    <w:sectPr w:rsidR="0080534B" w:rsidRPr="0068171E" w:rsidSect="002851EF">
      <w:pgSz w:w="11906" w:h="16838"/>
      <w:pgMar w:top="709" w:right="1080" w:bottom="1440" w:left="108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5A3C" w:rsidRDefault="00455A3C" w:rsidP="00455A3C">
      <w:r>
        <w:separator/>
      </w:r>
    </w:p>
  </w:endnote>
  <w:endnote w:type="continuationSeparator" w:id="0">
    <w:p w:rsidR="00455A3C" w:rsidRDefault="00455A3C" w:rsidP="00455A3C">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80000281" w:usb1="28C76CF8" w:usb2="00000010" w:usb3="00000000" w:csb0="00020000" w:csb1="00000000"/>
  </w:font>
  <w:font w:name="HG創英角ｺﾞｼｯｸUB">
    <w:panose1 w:val="020B0909000000000000"/>
    <w:charset w:val="80"/>
    <w:family w:val="modern"/>
    <w:pitch w:val="fixed"/>
    <w:sig w:usb0="80000281" w:usb1="28C76CF8" w:usb2="00000010" w:usb3="00000000" w:csb0="00020000" w:csb1="00000000"/>
  </w:font>
  <w:font w:name="HG丸ｺﾞｼｯｸM-PRO">
    <w:panose1 w:val="020F06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5A3C" w:rsidRDefault="00455A3C" w:rsidP="00455A3C">
      <w:r>
        <w:separator/>
      </w:r>
    </w:p>
  </w:footnote>
  <w:footnote w:type="continuationSeparator" w:id="0">
    <w:p w:rsidR="00455A3C" w:rsidRDefault="00455A3C" w:rsidP="00455A3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B19C9"/>
    <w:rsid w:val="00005B29"/>
    <w:rsid w:val="00016796"/>
    <w:rsid w:val="0002405E"/>
    <w:rsid w:val="00032550"/>
    <w:rsid w:val="00046BE6"/>
    <w:rsid w:val="0009015E"/>
    <w:rsid w:val="00096864"/>
    <w:rsid w:val="0010643A"/>
    <w:rsid w:val="00115523"/>
    <w:rsid w:val="00116A9C"/>
    <w:rsid w:val="00122080"/>
    <w:rsid w:val="00143972"/>
    <w:rsid w:val="00156796"/>
    <w:rsid w:val="00165EB8"/>
    <w:rsid w:val="00166408"/>
    <w:rsid w:val="0017246E"/>
    <w:rsid w:val="001744BC"/>
    <w:rsid w:val="001C16F7"/>
    <w:rsid w:val="001C4980"/>
    <w:rsid w:val="00220D3A"/>
    <w:rsid w:val="00231674"/>
    <w:rsid w:val="00271A8A"/>
    <w:rsid w:val="00275DFA"/>
    <w:rsid w:val="002851EF"/>
    <w:rsid w:val="002A2906"/>
    <w:rsid w:val="002A3EA4"/>
    <w:rsid w:val="002B0AD9"/>
    <w:rsid w:val="002D0C53"/>
    <w:rsid w:val="002F27F3"/>
    <w:rsid w:val="002F5265"/>
    <w:rsid w:val="00322C90"/>
    <w:rsid w:val="00323086"/>
    <w:rsid w:val="003561C7"/>
    <w:rsid w:val="0036361E"/>
    <w:rsid w:val="00366977"/>
    <w:rsid w:val="00372C02"/>
    <w:rsid w:val="00383A73"/>
    <w:rsid w:val="00386DCD"/>
    <w:rsid w:val="003C61F0"/>
    <w:rsid w:val="003D390D"/>
    <w:rsid w:val="003D77DE"/>
    <w:rsid w:val="00404189"/>
    <w:rsid w:val="00410F9C"/>
    <w:rsid w:val="0041276A"/>
    <w:rsid w:val="00430214"/>
    <w:rsid w:val="00455A3C"/>
    <w:rsid w:val="004619E8"/>
    <w:rsid w:val="004827D2"/>
    <w:rsid w:val="004C4D85"/>
    <w:rsid w:val="004C6134"/>
    <w:rsid w:val="0052298D"/>
    <w:rsid w:val="0053175A"/>
    <w:rsid w:val="00532F0C"/>
    <w:rsid w:val="00533BA9"/>
    <w:rsid w:val="00535756"/>
    <w:rsid w:val="00544FE7"/>
    <w:rsid w:val="0055433E"/>
    <w:rsid w:val="00577CCD"/>
    <w:rsid w:val="005C6337"/>
    <w:rsid w:val="005E5E24"/>
    <w:rsid w:val="005F6C30"/>
    <w:rsid w:val="006133A6"/>
    <w:rsid w:val="00613D2E"/>
    <w:rsid w:val="00616A07"/>
    <w:rsid w:val="00631C55"/>
    <w:rsid w:val="006520BF"/>
    <w:rsid w:val="00652CE6"/>
    <w:rsid w:val="00677239"/>
    <w:rsid w:val="0068171E"/>
    <w:rsid w:val="00690ACD"/>
    <w:rsid w:val="006D2A34"/>
    <w:rsid w:val="006D34D6"/>
    <w:rsid w:val="006D745A"/>
    <w:rsid w:val="007115D0"/>
    <w:rsid w:val="00715BBF"/>
    <w:rsid w:val="0073105B"/>
    <w:rsid w:val="0074763C"/>
    <w:rsid w:val="00752E05"/>
    <w:rsid w:val="007708AF"/>
    <w:rsid w:val="007B5D9B"/>
    <w:rsid w:val="007C5602"/>
    <w:rsid w:val="007D635A"/>
    <w:rsid w:val="007F254A"/>
    <w:rsid w:val="0080534B"/>
    <w:rsid w:val="008109F1"/>
    <w:rsid w:val="00813616"/>
    <w:rsid w:val="00816166"/>
    <w:rsid w:val="00820210"/>
    <w:rsid w:val="00835196"/>
    <w:rsid w:val="0083548F"/>
    <w:rsid w:val="00853759"/>
    <w:rsid w:val="00857884"/>
    <w:rsid w:val="008827AD"/>
    <w:rsid w:val="008A649F"/>
    <w:rsid w:val="008D1809"/>
    <w:rsid w:val="008E4F61"/>
    <w:rsid w:val="00942FED"/>
    <w:rsid w:val="009A1419"/>
    <w:rsid w:val="009A339F"/>
    <w:rsid w:val="009A6E93"/>
    <w:rsid w:val="00A068E2"/>
    <w:rsid w:val="00A105EC"/>
    <w:rsid w:val="00A11D08"/>
    <w:rsid w:val="00A16183"/>
    <w:rsid w:val="00A167CB"/>
    <w:rsid w:val="00A3547C"/>
    <w:rsid w:val="00A36169"/>
    <w:rsid w:val="00A53368"/>
    <w:rsid w:val="00A602BA"/>
    <w:rsid w:val="00A77CDA"/>
    <w:rsid w:val="00A80F07"/>
    <w:rsid w:val="00A94FAD"/>
    <w:rsid w:val="00AB19C9"/>
    <w:rsid w:val="00AD19C5"/>
    <w:rsid w:val="00AD5529"/>
    <w:rsid w:val="00AE0D02"/>
    <w:rsid w:val="00AE5A2D"/>
    <w:rsid w:val="00B139E1"/>
    <w:rsid w:val="00B44677"/>
    <w:rsid w:val="00B70E56"/>
    <w:rsid w:val="00B944A8"/>
    <w:rsid w:val="00B95311"/>
    <w:rsid w:val="00BA7683"/>
    <w:rsid w:val="00BA7EBE"/>
    <w:rsid w:val="00BC2D12"/>
    <w:rsid w:val="00BD39D5"/>
    <w:rsid w:val="00BF436C"/>
    <w:rsid w:val="00C0476F"/>
    <w:rsid w:val="00C07A71"/>
    <w:rsid w:val="00C12B94"/>
    <w:rsid w:val="00C16FDA"/>
    <w:rsid w:val="00C21088"/>
    <w:rsid w:val="00C55062"/>
    <w:rsid w:val="00C5547B"/>
    <w:rsid w:val="00C618EE"/>
    <w:rsid w:val="00C667C9"/>
    <w:rsid w:val="00C73DE2"/>
    <w:rsid w:val="00C91786"/>
    <w:rsid w:val="00CD720A"/>
    <w:rsid w:val="00CD75D8"/>
    <w:rsid w:val="00D013BD"/>
    <w:rsid w:val="00D02522"/>
    <w:rsid w:val="00D04137"/>
    <w:rsid w:val="00D1224C"/>
    <w:rsid w:val="00D13245"/>
    <w:rsid w:val="00D14909"/>
    <w:rsid w:val="00D4386F"/>
    <w:rsid w:val="00D56DB6"/>
    <w:rsid w:val="00D628C6"/>
    <w:rsid w:val="00D752FA"/>
    <w:rsid w:val="00D93733"/>
    <w:rsid w:val="00D93D08"/>
    <w:rsid w:val="00DC21B9"/>
    <w:rsid w:val="00DC23AC"/>
    <w:rsid w:val="00DD29D3"/>
    <w:rsid w:val="00DE367D"/>
    <w:rsid w:val="00E00AB6"/>
    <w:rsid w:val="00E10576"/>
    <w:rsid w:val="00E12BED"/>
    <w:rsid w:val="00E1310B"/>
    <w:rsid w:val="00E25C97"/>
    <w:rsid w:val="00E272EF"/>
    <w:rsid w:val="00E333F2"/>
    <w:rsid w:val="00E40646"/>
    <w:rsid w:val="00E61084"/>
    <w:rsid w:val="00E6428E"/>
    <w:rsid w:val="00E657C4"/>
    <w:rsid w:val="00EB00CC"/>
    <w:rsid w:val="00EB2194"/>
    <w:rsid w:val="00EC0950"/>
    <w:rsid w:val="00EE3D3E"/>
    <w:rsid w:val="00EE6A4B"/>
    <w:rsid w:val="00EF4F2F"/>
    <w:rsid w:val="00F14A83"/>
    <w:rsid w:val="00F17BFB"/>
    <w:rsid w:val="00F25326"/>
    <w:rsid w:val="00F27FF3"/>
    <w:rsid w:val="00F3193F"/>
    <w:rsid w:val="00F353FD"/>
    <w:rsid w:val="00F42C23"/>
    <w:rsid w:val="00F44B15"/>
    <w:rsid w:val="00F717AD"/>
    <w:rsid w:val="00F720E9"/>
    <w:rsid w:val="00F761CB"/>
    <w:rsid w:val="00F8626A"/>
    <w:rsid w:val="00F902CA"/>
    <w:rsid w:val="00FB402B"/>
    <w:rsid w:val="00FB5DBB"/>
    <w:rsid w:val="00FD457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E93"/>
    <w:pPr>
      <w:widowControl w:val="0"/>
      <w:jc w:val="both"/>
    </w:pPr>
  </w:style>
  <w:style w:type="paragraph" w:styleId="1">
    <w:name w:val="heading 1"/>
    <w:basedOn w:val="a"/>
    <w:next w:val="a"/>
    <w:link w:val="10"/>
    <w:uiPriority w:val="9"/>
    <w:qFormat/>
    <w:rsid w:val="00AB19C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B19C9"/>
    <w:rPr>
      <w:rFonts w:asciiTheme="majorHAnsi" w:eastAsiaTheme="majorEastAsia" w:hAnsiTheme="majorHAnsi" w:cstheme="majorBidi"/>
      <w:sz w:val="24"/>
      <w:szCs w:val="24"/>
    </w:rPr>
  </w:style>
  <w:style w:type="table" w:styleId="a3">
    <w:name w:val="Table Grid"/>
    <w:basedOn w:val="a1"/>
    <w:uiPriority w:val="39"/>
    <w:rsid w:val="00577C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グリッド (表) 1 淡色 - アクセント 21"/>
    <w:basedOn w:val="a1"/>
    <w:uiPriority w:val="46"/>
    <w:rsid w:val="00577CCD"/>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a4">
    <w:name w:val="Balloon Text"/>
    <w:basedOn w:val="a"/>
    <w:link w:val="a5"/>
    <w:uiPriority w:val="99"/>
    <w:semiHidden/>
    <w:unhideWhenUsed/>
    <w:rsid w:val="00C73DE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73DE2"/>
    <w:rPr>
      <w:rFonts w:asciiTheme="majorHAnsi" w:eastAsiaTheme="majorEastAsia" w:hAnsiTheme="majorHAnsi" w:cstheme="majorBidi"/>
      <w:sz w:val="18"/>
      <w:szCs w:val="18"/>
    </w:rPr>
  </w:style>
  <w:style w:type="paragraph" w:styleId="a6">
    <w:name w:val="header"/>
    <w:basedOn w:val="a"/>
    <w:link w:val="a7"/>
    <w:uiPriority w:val="99"/>
    <w:semiHidden/>
    <w:unhideWhenUsed/>
    <w:rsid w:val="00455A3C"/>
    <w:pPr>
      <w:tabs>
        <w:tab w:val="center" w:pos="4252"/>
        <w:tab w:val="right" w:pos="8504"/>
      </w:tabs>
      <w:snapToGrid w:val="0"/>
    </w:pPr>
  </w:style>
  <w:style w:type="character" w:customStyle="1" w:styleId="a7">
    <w:name w:val="ヘッダー (文字)"/>
    <w:basedOn w:val="a0"/>
    <w:link w:val="a6"/>
    <w:uiPriority w:val="99"/>
    <w:semiHidden/>
    <w:rsid w:val="00455A3C"/>
  </w:style>
  <w:style w:type="paragraph" w:styleId="a8">
    <w:name w:val="footer"/>
    <w:basedOn w:val="a"/>
    <w:link w:val="a9"/>
    <w:uiPriority w:val="99"/>
    <w:semiHidden/>
    <w:unhideWhenUsed/>
    <w:rsid w:val="00455A3C"/>
    <w:pPr>
      <w:tabs>
        <w:tab w:val="center" w:pos="4252"/>
        <w:tab w:val="right" w:pos="8504"/>
      </w:tabs>
      <w:snapToGrid w:val="0"/>
    </w:pPr>
  </w:style>
  <w:style w:type="character" w:customStyle="1" w:styleId="a9">
    <w:name w:val="フッター (文字)"/>
    <w:basedOn w:val="a0"/>
    <w:link w:val="a8"/>
    <w:uiPriority w:val="99"/>
    <w:semiHidden/>
    <w:rsid w:val="00455A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AB19C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B19C9"/>
    <w:rPr>
      <w:rFonts w:asciiTheme="majorHAnsi" w:eastAsiaTheme="majorEastAsia" w:hAnsiTheme="majorHAnsi" w:cstheme="majorBidi"/>
      <w:sz w:val="24"/>
      <w:szCs w:val="24"/>
    </w:rPr>
  </w:style>
  <w:style w:type="table" w:styleId="a3">
    <w:name w:val="Table Grid"/>
    <w:basedOn w:val="a1"/>
    <w:uiPriority w:val="39"/>
    <w:rsid w:val="00577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グリッド (表) 1 淡色 - アクセント 21"/>
    <w:basedOn w:val="a1"/>
    <w:uiPriority w:val="46"/>
    <w:rsid w:val="00577CCD"/>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a4">
    <w:name w:val="Balloon Text"/>
    <w:basedOn w:val="a"/>
    <w:link w:val="a5"/>
    <w:uiPriority w:val="99"/>
    <w:semiHidden/>
    <w:unhideWhenUsed/>
    <w:rsid w:val="00C73DE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73DE2"/>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microsoft.com/office/2007/relationships/stylesWithEffects" Target="stylesWithEffect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148</Words>
  <Characters>848</Characters>
  <Application>Microsoft Office Word</Application>
  <DocSecurity>4</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久米隼</dc:creator>
  <cp:lastModifiedBy>orangeribbon10</cp:lastModifiedBy>
  <cp:revision>2</cp:revision>
  <cp:lastPrinted>2016-02-29T01:17:00Z</cp:lastPrinted>
  <dcterms:created xsi:type="dcterms:W3CDTF">2016-02-29T01:20:00Z</dcterms:created>
  <dcterms:modified xsi:type="dcterms:W3CDTF">2016-02-29T01:20:00Z</dcterms:modified>
</cp:coreProperties>
</file>