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4">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041C5F27" w:rsidR="00AB19C9" w:rsidRPr="00C73DE2" w:rsidRDefault="00E7576F"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bookmarkStart w:id="0" w:name="_GoBack"/>
                            <w:bookmarkEnd w:id="0"/>
                            <w:r>
                              <w:rPr>
                                <w:rFonts w:ascii="HGP創英角ｺﾞｼｯｸUB" w:eastAsia="HGP創英角ｺﾞｼｯｸUB" w:hAnsi="HGP創英角ｺﾞｼｯｸUB" w:hint="eastAsia"/>
                                <w:color w:val="ED7D31" w:themeColor="accent2"/>
                                <w:sz w:val="56"/>
                              </w:rPr>
                              <w:t>名古屋市立</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041C5F27" w:rsidR="00AB19C9" w:rsidRPr="00C73DE2" w:rsidRDefault="00E7576F"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bookmarkStart w:id="1" w:name="_GoBack"/>
                      <w:bookmarkEnd w:id="1"/>
                      <w:r>
                        <w:rPr>
                          <w:rFonts w:ascii="HGP創英角ｺﾞｼｯｸUB" w:eastAsia="HGP創英角ｺﾞｼｯｸUB" w:hAnsi="HGP創英角ｺﾞｼｯｸUB" w:hint="eastAsia"/>
                          <w:color w:val="ED7D31" w:themeColor="accent2"/>
                          <w:sz w:val="56"/>
                        </w:rPr>
                        <w:t>名古屋市立</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1592E1"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584BA029" w14:textId="77777777" w:rsidR="00762985"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762985">
        <w:rPr>
          <w:rFonts w:ascii="HGP創英角ｺﾞｼｯｸUB" w:eastAsia="HGP創英角ｺﾞｼｯｸUB" w:hAnsi="HGP創英角ｺﾞｼｯｸUB" w:hint="eastAsia"/>
          <w:sz w:val="28"/>
        </w:rPr>
        <w:t>名古屋市立大学大学院看護学研究科博士前期課程</w:t>
      </w:r>
    </w:p>
    <w:p w14:paraId="1B67895D" w14:textId="0C423CB0" w:rsidR="00AB19C9" w:rsidRPr="00AB19C9" w:rsidRDefault="00762985" w:rsidP="00762985">
      <w:pPr>
        <w:snapToGrid w:val="0"/>
        <w:spacing w:line="0" w:lineRule="atLeast"/>
        <w:ind w:leftChars="500" w:left="1050" w:firstLineChars="500" w:firstLine="140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助産学領域助産学分野助産師国家試験受験資格取得コース</w:t>
      </w:r>
    </w:p>
    <w:p w14:paraId="6E0D62B7" w14:textId="12A73A13"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62985">
        <w:rPr>
          <w:rFonts w:ascii="HGP創英角ｺﾞｼｯｸUB" w:eastAsia="HGP創英角ｺﾞｼｯｸUB" w:hAnsi="HGP創英角ｺﾞｼｯｸUB" w:hint="eastAsia"/>
          <w:sz w:val="28"/>
        </w:rPr>
        <w:t>平成27年11月7日、8日の大学祭にて啓発活動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7B293C22" w:rsidR="00D02522" w:rsidRDefault="00762985"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9月に「おれんじ会」という若者世代中心のピアカンファレンスを実施。</w:t>
            </w:r>
          </w:p>
          <w:p w14:paraId="1C50A128" w14:textId="5C432B56" w:rsidR="00762985" w:rsidRDefault="00762985" w:rsidP="0080534B">
            <w:pPr>
              <w:snapToGrid w:val="0"/>
              <w:spacing w:line="0" w:lineRule="atLeast"/>
              <w:jc w:val="left"/>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児童虐待についての思いや自分たちにできることについて語り合ってもらった。</w:t>
            </w:r>
          </w:p>
          <w:p w14:paraId="2340737A" w14:textId="77777777" w:rsidR="00C73DE2" w:rsidRDefault="00C73DE2" w:rsidP="0080534B">
            <w:pPr>
              <w:snapToGrid w:val="0"/>
              <w:spacing w:line="0" w:lineRule="atLeast"/>
              <w:jc w:val="left"/>
              <w:rPr>
                <w:rFonts w:ascii="HG丸ｺﾞｼｯｸM-PRO" w:eastAsia="HG丸ｺﾞｼｯｸM-PRO" w:hAnsi="HG丸ｺﾞｼｯｸM-PRO"/>
                <w:sz w:val="28"/>
              </w:rPr>
            </w:pP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762985">
        <w:trPr>
          <w:trHeight w:val="67"/>
        </w:trPr>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61CAD30A" w14:textId="1B365711" w:rsidR="00C73DE2" w:rsidRPr="00762985" w:rsidRDefault="00762985"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大学祭では、ブースに来て下さった方にオレンジリボンの認識の有無のアンケートを実施し、おれんじリボンおよび啓発のパンフレットを配布した。</w:t>
            </w:r>
          </w:p>
          <w:p w14:paraId="502D534F" w14:textId="77777777" w:rsidR="00C73DE2" w:rsidRDefault="00C73DE2" w:rsidP="00C73DE2">
            <w:pPr>
              <w:snapToGrid w:val="0"/>
              <w:spacing w:line="0" w:lineRule="atLeast"/>
              <w:jc w:val="left"/>
              <w:rPr>
                <w:rFonts w:ascii="HG丸ｺﾞｼｯｸM-PRO" w:eastAsia="HG丸ｺﾞｼｯｸM-PRO" w:hAnsi="HG丸ｺﾞｼｯｸM-PRO"/>
                <w:sz w:val="24"/>
              </w:rPr>
            </w:pPr>
          </w:p>
          <w:p w14:paraId="75E1E732" w14:textId="77777777" w:rsidR="00C73DE2" w:rsidRPr="0080534B" w:rsidRDefault="00C73DE2" w:rsidP="00C73DE2">
            <w:pPr>
              <w:snapToGrid w:val="0"/>
              <w:spacing w:line="0" w:lineRule="atLeast"/>
              <w:jc w:val="left"/>
              <w:rPr>
                <w:rFonts w:ascii="HG丸ｺﾞｼｯｸM-PRO" w:eastAsia="HG丸ｺﾞｼｯｸM-PRO" w:hAnsi="HG丸ｺﾞｼｯｸM-PRO"/>
                <w:sz w:val="24"/>
              </w:rPr>
            </w:pPr>
          </w:p>
          <w:p w14:paraId="3D0F1BBF" w14:textId="1F778F0A" w:rsidR="00D02522" w:rsidRPr="0080534B" w:rsidRDefault="00D02522" w:rsidP="0080534B">
            <w:pPr>
              <w:snapToGrid w:val="0"/>
              <w:spacing w:line="0" w:lineRule="atLeast"/>
              <w:jc w:val="left"/>
              <w:rPr>
                <w:rFonts w:ascii="HG丸ｺﾞｼｯｸM-PRO" w:eastAsia="HG丸ｺﾞｼｯｸM-PRO" w:hAnsi="HG丸ｺﾞｼｯｸM-PRO"/>
                <w:sz w:val="24"/>
              </w:rPr>
            </w:pP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653D62F8" w14:textId="455407CC" w:rsidR="002851EF" w:rsidRDefault="00762985"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43BBF5C1" wp14:editId="178AC480">
                  <wp:extent cx="2286000" cy="171461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283" cy="1716329"/>
                          </a:xfrm>
                          <a:prstGeom prst="rect">
                            <a:avLst/>
                          </a:prstGeom>
                        </pic:spPr>
                      </pic:pic>
                    </a:graphicData>
                  </a:graphic>
                </wp:inline>
              </w:drawing>
            </w:r>
          </w:p>
          <w:p w14:paraId="7F0AA9F0" w14:textId="287E62C5" w:rsidR="003C61F0" w:rsidRDefault="00762985"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139FE7A7" wp14:editId="57526E90">
                  <wp:extent cx="2292754" cy="171968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227" cy="1721539"/>
                          </a:xfrm>
                          <a:prstGeom prst="rect">
                            <a:avLst/>
                          </a:prstGeom>
                        </pic:spPr>
                      </pic:pic>
                    </a:graphicData>
                  </a:graphic>
                </wp:inline>
              </w:drawing>
            </w:r>
          </w:p>
          <w:p w14:paraId="57264EC0" w14:textId="692833B7" w:rsidR="003C61F0" w:rsidRDefault="003C61F0" w:rsidP="00AB19C9">
            <w:pPr>
              <w:snapToGrid w:val="0"/>
              <w:spacing w:line="0" w:lineRule="atLeast"/>
              <w:jc w:val="left"/>
              <w:rPr>
                <w:rFonts w:ascii="HGP創英角ｺﾞｼｯｸUB" w:eastAsia="HGP創英角ｺﾞｼｯｸUB" w:hAnsi="HGP創英角ｺﾞｼｯｸUB"/>
                <w:sz w:val="28"/>
              </w:rPr>
            </w:pP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106872C4" w14:textId="77777777" w:rsidR="003C61F0" w:rsidRDefault="00762985" w:rsidP="003C61F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オレンジリボンの認知度は28％と低かった。レッドリボンやピンクリボンのように認知度を向上させ、まずは児童虐待について興味を持ってもらうことが大切であると感じた。</w:t>
            </w:r>
          </w:p>
          <w:p w14:paraId="3F21A4FB" w14:textId="77777777" w:rsidR="00762985" w:rsidRDefault="00762985" w:rsidP="003C61F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大学祭でのオレンジリボン配布の活動は今年度で3度目である。来場者の中には「昨年訪れて知った。」という方もいたので、継続した活動が実を結び始めていると実感した。</w:t>
            </w:r>
          </w:p>
          <w:p w14:paraId="0DE8DB4D" w14:textId="3A0001A8" w:rsidR="00762985" w:rsidRDefault="00762985" w:rsidP="003C61F0">
            <w:pPr>
              <w:snapToGrid w:val="0"/>
              <w:spacing w:line="0" w:lineRule="atLeast"/>
              <w:jc w:val="left"/>
              <w:rPr>
                <w:rFonts w:ascii="HGP創英角ｺﾞｼｯｸUB" w:eastAsia="HGP創英角ｺﾞｼｯｸUB" w:hAnsi="HGP創英角ｺﾞｼｯｸUB" w:hint="eastAsia"/>
                <w:sz w:val="28"/>
              </w:rPr>
            </w:pPr>
            <w:r>
              <w:rPr>
                <w:rFonts w:ascii="HGP創英角ｺﾞｼｯｸUB" w:eastAsia="HGP創英角ｺﾞｼｯｸUB" w:hAnsi="HGP創英角ｺﾞｼｯｸUB" w:hint="eastAsia"/>
                <w:sz w:val="28"/>
              </w:rPr>
              <w:t xml:space="preserve">　来年度は私たちの</w:t>
            </w:r>
            <w:r w:rsidR="00E7576F">
              <w:rPr>
                <w:rFonts w:ascii="HGP創英角ｺﾞｼｯｸUB" w:eastAsia="HGP創英角ｺﾞｼｯｸUB" w:hAnsi="HGP創英角ｺﾞｼｯｸUB" w:hint="eastAsia"/>
                <w:sz w:val="28"/>
              </w:rPr>
              <w:t>後輩が引き継ぐことになるので、継続した活動をしていくように伝えていきたい。</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7CD88A03"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E7576F">
        <w:rPr>
          <w:rFonts w:ascii="HGP創英角ｺﾞｼｯｸUB" w:eastAsia="HGP創英角ｺﾞｼｯｸUB" w:hAnsi="HGP創英角ｺﾞｼｯｸUB" w:hint="eastAsia"/>
          <w:sz w:val="28"/>
        </w:rPr>
        <w:t>名古屋市立大学</w:t>
      </w:r>
      <w:r>
        <w:rPr>
          <w:rFonts w:ascii="HGP創英角ｺﾞｼｯｸUB" w:eastAsia="HGP創英角ｺﾞｼｯｸUB" w:hAnsi="HGP創英角ｺﾞｼｯｸUB" w:hint="eastAsia"/>
          <w:sz w:val="28"/>
        </w:rPr>
        <w:t>】</w:t>
      </w:r>
      <w:r w:rsidR="00E7576F" w:rsidRPr="00E7576F">
        <w:rPr>
          <w:rFonts w:ascii="HGP創英角ｺﾞｼｯｸUB" w:eastAsia="HGP創英角ｺﾞｼｯｸUB" w:hAnsi="HGP創英角ｺﾞｼｯｸUB"/>
          <w:i/>
          <w:iCs/>
          <w:sz w:val="28"/>
        </w:rPr>
        <w:t>http://www.nagoya-cu.ac.jp/</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6298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7576F"/>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B62CC3D"/>
  <w15:docId w15:val="{D7BCE22D-547E-4BBC-BA71-00828FA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josan-42</cp:lastModifiedBy>
  <cp:revision>3</cp:revision>
  <dcterms:created xsi:type="dcterms:W3CDTF">2015-11-18T02:21:00Z</dcterms:created>
  <dcterms:modified xsi:type="dcterms:W3CDTF">2015-11-26T04:23:00Z</dcterms:modified>
</cp:coreProperties>
</file>