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D85" w:rsidRPr="00AA3ED9" w:rsidRDefault="001F20E2">
      <w:pPr>
        <w:rPr>
          <w:rFonts w:ascii="HG丸ｺﾞｼｯｸM-PRO" w:eastAsia="HG丸ｺﾞｼｯｸM-PRO"/>
          <w:b/>
          <w:sz w:val="32"/>
          <w:szCs w:val="32"/>
        </w:rPr>
      </w:pPr>
      <w:r w:rsidRPr="00AA3ED9">
        <w:rPr>
          <w:rFonts w:ascii="HG丸ｺﾞｼｯｸM-PRO" w:eastAsia="HG丸ｺﾞｼｯｸM-PRO" w:hint="eastAsia"/>
          <w:b/>
          <w:sz w:val="32"/>
          <w:szCs w:val="32"/>
        </w:rPr>
        <w:t>平成25年度</w:t>
      </w:r>
    </w:p>
    <w:p w:rsidR="00E7447B" w:rsidRPr="00AA3ED9" w:rsidRDefault="00633D85">
      <w:pPr>
        <w:rPr>
          <w:rFonts w:ascii="HG丸ｺﾞｼｯｸM-PRO" w:eastAsia="HG丸ｺﾞｼｯｸM-PRO"/>
          <w:b/>
          <w:sz w:val="32"/>
          <w:szCs w:val="32"/>
        </w:rPr>
      </w:pPr>
      <w:r w:rsidRPr="00AA3ED9">
        <w:rPr>
          <w:rFonts w:ascii="HG丸ｺﾞｼｯｸM-PRO" w:eastAsia="HG丸ｺﾞｼｯｸM-PRO" w:hint="eastAsia"/>
          <w:b/>
          <w:sz w:val="32"/>
          <w:szCs w:val="32"/>
        </w:rPr>
        <w:t>宮城県塩竈市オレンジリボンキャンペーンについて（報告）</w:t>
      </w:r>
    </w:p>
    <w:p w:rsidR="001F20E2" w:rsidRPr="00AA3ED9" w:rsidRDefault="001F20E2">
      <w:pPr>
        <w:rPr>
          <w:rFonts w:ascii="HG丸ｺﾞｼｯｸM-PRO" w:eastAsia="HG丸ｺﾞｼｯｸM-PRO"/>
        </w:rPr>
      </w:pPr>
    </w:p>
    <w:p w:rsidR="001F20E2" w:rsidRPr="00AA3ED9" w:rsidRDefault="001F20E2">
      <w:pPr>
        <w:rPr>
          <w:rFonts w:ascii="HG丸ｺﾞｼｯｸM-PRO" w:eastAsia="HG丸ｺﾞｼｯｸM-PRO"/>
          <w:b/>
        </w:rPr>
      </w:pPr>
      <w:r w:rsidRPr="00AA3ED9">
        <w:rPr>
          <w:rFonts w:ascii="HG丸ｺﾞｼｯｸM-PRO" w:eastAsia="HG丸ｺﾞｼｯｸM-PRO" w:hint="eastAsia"/>
          <w:b/>
        </w:rPr>
        <w:t>①街頭キャンペーン</w:t>
      </w:r>
      <w:r w:rsidR="00633D85" w:rsidRPr="00AA3ED9">
        <w:rPr>
          <w:rFonts w:ascii="HG丸ｺﾞｼｯｸM-PRO" w:eastAsia="HG丸ｺﾞｼｯｸM-PRO" w:hint="eastAsia"/>
          <w:b/>
        </w:rPr>
        <w:t>及び市内各所にのぼりの設置</w:t>
      </w:r>
    </w:p>
    <w:p w:rsidR="001F20E2" w:rsidRPr="00AA3ED9" w:rsidRDefault="001F20E2">
      <w:pPr>
        <w:rPr>
          <w:rFonts w:ascii="HG丸ｺﾞｼｯｸM-PRO" w:eastAsia="HG丸ｺﾞｼｯｸM-PRO"/>
        </w:rPr>
      </w:pPr>
      <w:r w:rsidRPr="00AA3ED9">
        <w:rPr>
          <w:rFonts w:ascii="HG丸ｺﾞｼｯｸM-PRO" w:eastAsia="HG丸ｺﾞｼｯｸM-PRO" w:hint="eastAsia"/>
        </w:rPr>
        <w:t xml:space="preserve">　平成25年11月1日（金）7時半～8時10分　塩釜駅</w:t>
      </w:r>
    </w:p>
    <w:p w:rsidR="00D17037" w:rsidRPr="00AA3ED9" w:rsidRDefault="00560555">
      <w:pPr>
        <w:rPr>
          <w:rFonts w:ascii="HG丸ｺﾞｼｯｸM-PRO" w:eastAsia="HG丸ｺﾞｼｯｸM-PRO"/>
        </w:rPr>
      </w:pPr>
      <w:r w:rsidRPr="00AA3ED9">
        <w:rPr>
          <w:rFonts w:ascii="HG丸ｺﾞｼｯｸM-PRO" w:eastAsia="HG丸ｺﾞｼｯｸM-PRO" w:hint="eastAsia"/>
        </w:rPr>
        <w:t xml:space="preserve">　啓発用エコバック　５００個配布</w:t>
      </w:r>
    </w:p>
    <w:p w:rsidR="002C1222" w:rsidRPr="00AA3ED9" w:rsidRDefault="008E2E9B">
      <w:pPr>
        <w:rPr>
          <w:rFonts w:ascii="HG丸ｺﾞｼｯｸM-PRO" w:eastAsia="HG丸ｺﾞｼｯｸM-PRO"/>
        </w:rPr>
      </w:pPr>
      <w:r w:rsidRPr="00AA3ED9">
        <w:rPr>
          <w:rFonts w:ascii="HG丸ｺﾞｼｯｸM-PRO" w:eastAsia="HG丸ｺﾞｼｯｸM-PRO" w:hint="eastAsia"/>
          <w:noProof/>
        </w:rPr>
        <w:drawing>
          <wp:inline distT="0" distB="0" distL="0" distR="0">
            <wp:extent cx="2590800" cy="1943403"/>
            <wp:effectExtent l="19050" t="0" r="0" b="0"/>
            <wp:docPr id="5" name="図 1" descr="C:\Documents and Settings\074018\デスクトップ\新しいフォルダ\CIMG1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074018\デスクトップ\新しいフォルダ\CIMG1687.JPG"/>
                    <pic:cNvPicPr>
                      <a:picLocks noChangeAspect="1" noChangeArrowheads="1"/>
                    </pic:cNvPicPr>
                  </pic:nvPicPr>
                  <pic:blipFill>
                    <a:blip r:embed="rId6" cstate="print"/>
                    <a:srcRect/>
                    <a:stretch>
                      <a:fillRect/>
                    </a:stretch>
                  </pic:blipFill>
                  <pic:spPr bwMode="auto">
                    <a:xfrm>
                      <a:off x="0" y="0"/>
                      <a:ext cx="2592425" cy="1944622"/>
                    </a:xfrm>
                    <a:prstGeom prst="rect">
                      <a:avLst/>
                    </a:prstGeom>
                    <a:noFill/>
                    <a:ln w="9525">
                      <a:noFill/>
                      <a:miter lim="800000"/>
                      <a:headEnd/>
                      <a:tailEnd/>
                    </a:ln>
                  </pic:spPr>
                </pic:pic>
              </a:graphicData>
            </a:graphic>
          </wp:inline>
        </w:drawing>
      </w:r>
      <w:r w:rsidR="001F20E2" w:rsidRPr="00AA3ED9">
        <w:rPr>
          <w:rFonts w:ascii="HG丸ｺﾞｼｯｸM-PRO" w:eastAsia="HG丸ｺﾞｼｯｸM-PRO" w:hint="eastAsia"/>
        </w:rPr>
        <w:t xml:space="preserve">　</w:t>
      </w:r>
      <w:r w:rsidR="00A45E8F" w:rsidRPr="00AA3ED9">
        <w:rPr>
          <w:rFonts w:ascii="HG丸ｺﾞｼｯｸM-PRO" w:eastAsia="HG丸ｺﾞｼｯｸM-PRO" w:hint="eastAsia"/>
          <w:noProof/>
        </w:rPr>
        <w:drawing>
          <wp:inline distT="0" distB="0" distL="0" distR="0">
            <wp:extent cx="2609850" cy="1957694"/>
            <wp:effectExtent l="19050" t="0" r="0" b="0"/>
            <wp:docPr id="1" name="図 3" descr="C:\Documents and Settings\074018\デスクトップ\新しいフォルダ\CIMG1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074018\デスクトップ\新しいフォルダ\CIMG1691.JPG"/>
                    <pic:cNvPicPr>
                      <a:picLocks noChangeAspect="1" noChangeArrowheads="1"/>
                    </pic:cNvPicPr>
                  </pic:nvPicPr>
                  <pic:blipFill>
                    <a:blip r:embed="rId7" cstate="print"/>
                    <a:srcRect/>
                    <a:stretch>
                      <a:fillRect/>
                    </a:stretch>
                  </pic:blipFill>
                  <pic:spPr bwMode="auto">
                    <a:xfrm>
                      <a:off x="0" y="0"/>
                      <a:ext cx="2609850" cy="1957694"/>
                    </a:xfrm>
                    <a:prstGeom prst="rect">
                      <a:avLst/>
                    </a:prstGeom>
                    <a:noFill/>
                    <a:ln w="9525">
                      <a:noFill/>
                      <a:miter lim="800000"/>
                      <a:headEnd/>
                      <a:tailEnd/>
                    </a:ln>
                  </pic:spPr>
                </pic:pic>
              </a:graphicData>
            </a:graphic>
          </wp:inline>
        </w:drawing>
      </w:r>
    </w:p>
    <w:p w:rsidR="002C1222" w:rsidRPr="00AA3ED9" w:rsidRDefault="002C1222">
      <w:pPr>
        <w:widowControl/>
        <w:jc w:val="left"/>
        <w:rPr>
          <w:rFonts w:ascii="HG丸ｺﾞｼｯｸM-PRO" w:eastAsia="HG丸ｺﾞｼｯｸM-PRO"/>
        </w:rPr>
      </w:pPr>
      <w:r w:rsidRPr="00AA3ED9">
        <w:rPr>
          <w:rFonts w:ascii="HG丸ｺﾞｼｯｸM-PRO" w:eastAsia="HG丸ｺﾞｼｯｸM-PRO" w:hint="eastAsia"/>
          <w:noProof/>
        </w:rPr>
        <w:drawing>
          <wp:anchor distT="0" distB="0" distL="114300" distR="114300" simplePos="0" relativeHeight="251666432" behindDoc="0" locked="0" layoutInCell="1" allowOverlap="1">
            <wp:simplePos x="0" y="0"/>
            <wp:positionH relativeFrom="column">
              <wp:posOffset>2853690</wp:posOffset>
            </wp:positionH>
            <wp:positionV relativeFrom="paragraph">
              <wp:posOffset>177800</wp:posOffset>
            </wp:positionV>
            <wp:extent cx="2650862" cy="1990725"/>
            <wp:effectExtent l="19050" t="0" r="0" b="0"/>
            <wp:wrapNone/>
            <wp:docPr id="9" name="図 2" descr="C:\Documents and Settings\074018\デスクトップ\新しいフォルダ\CIMG1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074018\デスクトップ\新しいフォルダ\CIMG1686.JPG"/>
                    <pic:cNvPicPr>
                      <a:picLocks noChangeAspect="1" noChangeArrowheads="1"/>
                    </pic:cNvPicPr>
                  </pic:nvPicPr>
                  <pic:blipFill>
                    <a:blip r:embed="rId8" cstate="print"/>
                    <a:srcRect/>
                    <a:stretch>
                      <a:fillRect/>
                    </a:stretch>
                  </pic:blipFill>
                  <pic:spPr bwMode="auto">
                    <a:xfrm>
                      <a:off x="0" y="0"/>
                      <a:ext cx="2650862" cy="1990725"/>
                    </a:xfrm>
                    <a:prstGeom prst="rect">
                      <a:avLst/>
                    </a:prstGeom>
                    <a:noFill/>
                    <a:ln w="9525">
                      <a:noFill/>
                      <a:miter lim="800000"/>
                      <a:headEnd/>
                      <a:tailEnd/>
                    </a:ln>
                  </pic:spPr>
                </pic:pic>
              </a:graphicData>
            </a:graphic>
          </wp:anchor>
        </w:drawing>
      </w:r>
      <w:r w:rsidRPr="00AA3ED9">
        <w:rPr>
          <w:rFonts w:ascii="HG丸ｺﾞｼｯｸM-PRO" w:eastAsia="HG丸ｺﾞｼｯｸM-PRO" w:hint="eastAsia"/>
        </w:rPr>
        <w:t>塩釜駅前にて</w:t>
      </w:r>
      <w:r w:rsidR="00A66EDE" w:rsidRPr="00AA3ED9">
        <w:rPr>
          <w:rFonts w:ascii="HG丸ｺﾞｼｯｸM-PRO" w:eastAsia="HG丸ｺﾞｼｯｸM-PRO" w:hint="eastAsia"/>
        </w:rPr>
        <w:t>啓発グッズ配布　　　　　　　　　駅周辺ののぼり</w:t>
      </w:r>
    </w:p>
    <w:p w:rsidR="001F20E2" w:rsidRPr="00AA3ED9" w:rsidRDefault="002C1222">
      <w:pPr>
        <w:rPr>
          <w:rFonts w:ascii="HG丸ｺﾞｼｯｸM-PRO" w:eastAsia="HG丸ｺﾞｼｯｸM-PRO"/>
        </w:rPr>
      </w:pPr>
      <w:r w:rsidRPr="00AA3ED9">
        <w:rPr>
          <w:rFonts w:ascii="HG丸ｺﾞｼｯｸM-PRO" w:eastAsia="HG丸ｺﾞｼｯｸM-PRO" w:hint="eastAsia"/>
          <w:noProof/>
        </w:rPr>
        <w:drawing>
          <wp:inline distT="0" distB="0" distL="0" distR="0">
            <wp:extent cx="2600325" cy="1951915"/>
            <wp:effectExtent l="19050" t="0" r="9525" b="0"/>
            <wp:docPr id="4" name="図 1" descr="\\192.168.0.70\02健康福祉部\子育て支援課\家庭支援係\オレンジ平成25年\DSCN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70\02健康福祉部\子育て支援課\家庭支援係\オレンジ平成25年\DSCN1611.JPG"/>
                    <pic:cNvPicPr>
                      <a:picLocks noChangeAspect="1" noChangeArrowheads="1"/>
                    </pic:cNvPicPr>
                  </pic:nvPicPr>
                  <pic:blipFill>
                    <a:blip r:embed="rId9" cstate="print"/>
                    <a:srcRect/>
                    <a:stretch>
                      <a:fillRect/>
                    </a:stretch>
                  </pic:blipFill>
                  <pic:spPr bwMode="auto">
                    <a:xfrm>
                      <a:off x="0" y="0"/>
                      <a:ext cx="2600019" cy="1951685"/>
                    </a:xfrm>
                    <a:prstGeom prst="rect">
                      <a:avLst/>
                    </a:prstGeom>
                    <a:noFill/>
                    <a:ln w="9525">
                      <a:noFill/>
                      <a:miter lim="800000"/>
                      <a:headEnd/>
                      <a:tailEnd/>
                    </a:ln>
                  </pic:spPr>
                </pic:pic>
              </a:graphicData>
            </a:graphic>
          </wp:inline>
        </w:drawing>
      </w:r>
    </w:p>
    <w:p w:rsidR="002C1222" w:rsidRPr="00AA3ED9" w:rsidRDefault="00A66EDE">
      <w:pPr>
        <w:rPr>
          <w:rFonts w:ascii="HG丸ｺﾞｼｯｸM-PRO" w:eastAsia="HG丸ｺﾞｼｯｸM-PRO"/>
        </w:rPr>
      </w:pPr>
      <w:r w:rsidRPr="00AA3ED9">
        <w:rPr>
          <w:rFonts w:ascii="HG丸ｺﾞｼｯｸM-PRO" w:eastAsia="HG丸ｺﾞｼｯｸM-PRO" w:hint="eastAsia"/>
        </w:rPr>
        <w:t>法務局、人権擁護委員協議会のみなさんの協力を頂きながら、配布</w:t>
      </w:r>
    </w:p>
    <w:p w:rsidR="000B5184" w:rsidRPr="00AA3ED9" w:rsidRDefault="000B5184">
      <w:pPr>
        <w:rPr>
          <w:rFonts w:ascii="HG丸ｺﾞｼｯｸM-PRO" w:eastAsia="HG丸ｺﾞｼｯｸM-PRO"/>
        </w:rPr>
      </w:pPr>
    </w:p>
    <w:p w:rsidR="000B5184" w:rsidRPr="00AA3ED9" w:rsidRDefault="0083717C">
      <w:pPr>
        <w:rPr>
          <w:rFonts w:ascii="HG丸ｺﾞｼｯｸM-PRO" w:eastAsia="HG丸ｺﾞｼｯｸM-PRO"/>
        </w:rPr>
      </w:pPr>
      <w:r w:rsidRPr="00AA3ED9">
        <w:rPr>
          <w:rFonts w:ascii="HG丸ｺﾞｼｯｸM-PRO" w:eastAsia="HG丸ｺﾞｼｯｸM-PRO" w:hint="eastAsia"/>
        </w:rPr>
        <w:t>★</w:t>
      </w:r>
      <w:r w:rsidR="000B5184" w:rsidRPr="00AA3ED9">
        <w:rPr>
          <w:rFonts w:ascii="HG丸ｺﾞｼｯｸM-PRO" w:eastAsia="HG丸ｺﾞｼｯｸM-PRO" w:hint="eastAsia"/>
        </w:rPr>
        <w:t>市内各保育所（園）保健センター等にのぼりを設置</w:t>
      </w:r>
    </w:p>
    <w:p w:rsidR="002C1222" w:rsidRPr="00AA3ED9" w:rsidRDefault="000B5184" w:rsidP="000B5184">
      <w:pPr>
        <w:ind w:firstLineChars="100" w:firstLine="210"/>
        <w:rPr>
          <w:rFonts w:ascii="HG丸ｺﾞｼｯｸM-PRO" w:eastAsia="HG丸ｺﾞｼｯｸM-PRO"/>
        </w:rPr>
      </w:pPr>
      <w:r w:rsidRPr="00AA3ED9">
        <w:rPr>
          <w:rFonts w:ascii="HG丸ｺﾞｼｯｸM-PRO" w:eastAsia="HG丸ｺﾞｼｯｸM-PRO" w:hint="eastAsia"/>
        </w:rPr>
        <w:t>藤</w:t>
      </w:r>
      <w:r w:rsidR="002C1222" w:rsidRPr="00AA3ED9">
        <w:rPr>
          <w:rFonts w:ascii="HG丸ｺﾞｼｯｸM-PRO" w:eastAsia="HG丸ｺﾞｼｯｸM-PRO" w:hint="eastAsia"/>
        </w:rPr>
        <w:t>倉児童館前　　　　　　　　　　　　　　　塩竈市保健センター前</w:t>
      </w:r>
    </w:p>
    <w:p w:rsidR="002C1222" w:rsidRPr="00AA3ED9" w:rsidRDefault="002C1222">
      <w:pPr>
        <w:rPr>
          <w:rFonts w:ascii="HG丸ｺﾞｼｯｸM-PRO" w:eastAsia="HG丸ｺﾞｼｯｸM-PRO"/>
        </w:rPr>
      </w:pPr>
      <w:r w:rsidRPr="00AA3ED9">
        <w:rPr>
          <w:rFonts w:ascii="HG丸ｺﾞｼｯｸM-PRO" w:eastAsia="HG丸ｺﾞｼｯｸM-PRO" w:hint="eastAsia"/>
          <w:noProof/>
        </w:rPr>
        <w:drawing>
          <wp:anchor distT="0" distB="0" distL="114300" distR="114300" simplePos="0" relativeHeight="251662336" behindDoc="0" locked="0" layoutInCell="1" allowOverlap="1">
            <wp:simplePos x="0" y="0"/>
            <wp:positionH relativeFrom="column">
              <wp:posOffset>2748915</wp:posOffset>
            </wp:positionH>
            <wp:positionV relativeFrom="paragraph">
              <wp:posOffset>73025</wp:posOffset>
            </wp:positionV>
            <wp:extent cx="2619375" cy="1971675"/>
            <wp:effectExtent l="19050" t="0" r="9525" b="0"/>
            <wp:wrapNone/>
            <wp:docPr id="7" name="図 3" descr="C:\Documents and Settings\074018\My Documents\My Pictures\(オレンジリボン２５）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074018\My Documents\My Pictures\(オレンジリボン２５） 123.jpg"/>
                    <pic:cNvPicPr>
                      <a:picLocks noChangeAspect="1" noChangeArrowheads="1"/>
                    </pic:cNvPicPr>
                  </pic:nvPicPr>
                  <pic:blipFill>
                    <a:blip r:embed="rId10" cstate="print"/>
                    <a:srcRect/>
                    <a:stretch>
                      <a:fillRect/>
                    </a:stretch>
                  </pic:blipFill>
                  <pic:spPr bwMode="auto">
                    <a:xfrm>
                      <a:off x="0" y="0"/>
                      <a:ext cx="2619375" cy="1971675"/>
                    </a:xfrm>
                    <a:prstGeom prst="rect">
                      <a:avLst/>
                    </a:prstGeom>
                    <a:noFill/>
                    <a:ln w="9525">
                      <a:noFill/>
                      <a:miter lim="800000"/>
                      <a:headEnd/>
                      <a:tailEnd/>
                    </a:ln>
                  </pic:spPr>
                </pic:pic>
              </a:graphicData>
            </a:graphic>
          </wp:anchor>
        </w:drawing>
      </w:r>
      <w:r w:rsidRPr="00AA3ED9">
        <w:rPr>
          <w:rFonts w:ascii="HG丸ｺﾞｼｯｸM-PRO" w:eastAsia="HG丸ｺﾞｼｯｸM-PRO" w:hint="eastAsia"/>
          <w:noProof/>
        </w:rPr>
        <w:drawing>
          <wp:anchor distT="0" distB="0" distL="114300" distR="114300" simplePos="0" relativeHeight="251661312" behindDoc="0" locked="0" layoutInCell="1" allowOverlap="1">
            <wp:simplePos x="0" y="0"/>
            <wp:positionH relativeFrom="column">
              <wp:posOffset>-146685</wp:posOffset>
            </wp:positionH>
            <wp:positionV relativeFrom="paragraph">
              <wp:posOffset>73025</wp:posOffset>
            </wp:positionV>
            <wp:extent cx="2647950" cy="1990725"/>
            <wp:effectExtent l="19050" t="0" r="0" b="0"/>
            <wp:wrapNone/>
            <wp:docPr id="6" name="図 2" descr="C:\Documents and Settings\074018\My Documents\My Pictures\(オレンジリボン２５） 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074018\My Documents\My Pictures\(オレンジリボン２５） 121.jpg"/>
                    <pic:cNvPicPr>
                      <a:picLocks noChangeAspect="1" noChangeArrowheads="1"/>
                    </pic:cNvPicPr>
                  </pic:nvPicPr>
                  <pic:blipFill>
                    <a:blip r:embed="rId11" cstate="print"/>
                    <a:srcRect/>
                    <a:stretch>
                      <a:fillRect/>
                    </a:stretch>
                  </pic:blipFill>
                  <pic:spPr bwMode="auto">
                    <a:xfrm>
                      <a:off x="0" y="0"/>
                      <a:ext cx="2647950" cy="1990725"/>
                    </a:xfrm>
                    <a:prstGeom prst="rect">
                      <a:avLst/>
                    </a:prstGeom>
                    <a:noFill/>
                    <a:ln w="9525">
                      <a:noFill/>
                      <a:miter lim="800000"/>
                      <a:headEnd/>
                      <a:tailEnd/>
                    </a:ln>
                  </pic:spPr>
                </pic:pic>
              </a:graphicData>
            </a:graphic>
          </wp:anchor>
        </w:drawing>
      </w:r>
      <w:r w:rsidRPr="00AA3ED9">
        <w:rPr>
          <w:rFonts w:ascii="HG丸ｺﾞｼｯｸM-PRO" w:eastAsia="HG丸ｺﾞｼｯｸM-PRO" w:hint="eastAsia"/>
        </w:rPr>
        <w:t xml:space="preserve">　　　　　　　　　　　　　　　　　　　　　　</w:t>
      </w:r>
    </w:p>
    <w:p w:rsidR="002C1222" w:rsidRPr="00AA3ED9" w:rsidRDefault="002C1222">
      <w:pPr>
        <w:rPr>
          <w:rFonts w:ascii="HG丸ｺﾞｼｯｸM-PRO" w:eastAsia="HG丸ｺﾞｼｯｸM-PRO"/>
        </w:rPr>
      </w:pPr>
    </w:p>
    <w:p w:rsidR="002C1222" w:rsidRPr="00AA3ED9" w:rsidRDefault="002C1222">
      <w:pPr>
        <w:rPr>
          <w:rFonts w:ascii="HG丸ｺﾞｼｯｸM-PRO" w:eastAsia="HG丸ｺﾞｼｯｸM-PRO"/>
        </w:rPr>
      </w:pPr>
    </w:p>
    <w:p w:rsidR="002C1222" w:rsidRPr="00AA3ED9" w:rsidRDefault="002C1222">
      <w:pPr>
        <w:rPr>
          <w:rFonts w:ascii="HG丸ｺﾞｼｯｸM-PRO" w:eastAsia="HG丸ｺﾞｼｯｸM-PRO"/>
        </w:rPr>
      </w:pPr>
    </w:p>
    <w:p w:rsidR="002C1222" w:rsidRPr="00AA3ED9" w:rsidRDefault="002C1222">
      <w:pPr>
        <w:rPr>
          <w:rFonts w:ascii="HG丸ｺﾞｼｯｸM-PRO" w:eastAsia="HG丸ｺﾞｼｯｸM-PRO"/>
        </w:rPr>
      </w:pPr>
    </w:p>
    <w:p w:rsidR="00BF1109" w:rsidRPr="00AA3ED9" w:rsidRDefault="00D75D8D">
      <w:pPr>
        <w:rPr>
          <w:rFonts w:ascii="HG丸ｺﾞｼｯｸM-PRO" w:eastAsia="HG丸ｺﾞｼｯｸM-PRO"/>
        </w:rPr>
      </w:pPr>
      <w:r w:rsidRPr="00AA3ED9">
        <w:rPr>
          <w:rFonts w:ascii="HG丸ｺﾞｼｯｸM-PRO" w:eastAsia="HG丸ｺﾞｼｯｸM-PRO" w:hint="eastAsia"/>
          <w:noProof/>
        </w:rPr>
        <w:lastRenderedPageBreak/>
        <w:drawing>
          <wp:anchor distT="0" distB="0" distL="114300" distR="114300" simplePos="0" relativeHeight="251668991" behindDoc="0" locked="0" layoutInCell="1" allowOverlap="1">
            <wp:simplePos x="0" y="0"/>
            <wp:positionH relativeFrom="column">
              <wp:posOffset>-146685</wp:posOffset>
            </wp:positionH>
            <wp:positionV relativeFrom="paragraph">
              <wp:posOffset>377825</wp:posOffset>
            </wp:positionV>
            <wp:extent cx="2695575" cy="2028825"/>
            <wp:effectExtent l="19050" t="0" r="9525" b="0"/>
            <wp:wrapNone/>
            <wp:docPr id="2" name="図 1" descr="\\192.168.0.70\02健康福祉部\子育て支援課\家庭支援係\オレンジ平成25年\DSCN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70\02健康福祉部\子育て支援課\家庭支援係\オレンジ平成25年\DSCN1605.JPG"/>
                    <pic:cNvPicPr>
                      <a:picLocks noChangeAspect="1" noChangeArrowheads="1"/>
                    </pic:cNvPicPr>
                  </pic:nvPicPr>
                  <pic:blipFill>
                    <a:blip r:embed="rId12" cstate="print"/>
                    <a:srcRect/>
                    <a:stretch>
                      <a:fillRect/>
                    </a:stretch>
                  </pic:blipFill>
                  <pic:spPr bwMode="auto">
                    <a:xfrm>
                      <a:off x="0" y="0"/>
                      <a:ext cx="2695575" cy="2028825"/>
                    </a:xfrm>
                    <a:prstGeom prst="rect">
                      <a:avLst/>
                    </a:prstGeom>
                    <a:noFill/>
                    <a:ln w="9525">
                      <a:noFill/>
                      <a:miter lim="800000"/>
                      <a:headEnd/>
                      <a:tailEnd/>
                    </a:ln>
                  </pic:spPr>
                </pic:pic>
              </a:graphicData>
            </a:graphic>
          </wp:anchor>
        </w:drawing>
      </w:r>
      <w:r w:rsidR="008524ED">
        <w:rPr>
          <w:rFonts w:ascii="HG丸ｺﾞｼｯｸM-PRO" w:eastAsia="HG丸ｺﾞｼｯｸM-PRO"/>
          <w:noProof/>
        </w:rPr>
        <w:pict>
          <v:shapetype id="_x0000_t202" coordsize="21600,21600" o:spt="202" path="m,l,21600r21600,l21600,xe">
            <v:stroke joinstyle="miter"/>
            <v:path gradientshapeok="t" o:connecttype="rect"/>
          </v:shapetype>
          <v:shape id="_x0000_s1031" type="#_x0000_t202" style="position:absolute;left:0;text-align:left;margin-left:187.2pt;margin-top:471.5pt;width:39pt;height:202.5pt;z-index:251673600;mso-position-horizontal-relative:text;mso-position-vertical-relative:text" stroked="f">
            <v:textbox style="layout-flow:vertical-ideographic" inset="5.85pt,.7pt,5.85pt,.7pt">
              <w:txbxContent>
                <w:p w:rsidR="00D77801" w:rsidRPr="00D77801" w:rsidRDefault="00D77801" w:rsidP="00D77801">
                  <w:pPr>
                    <w:ind w:firstLineChars="200" w:firstLine="420"/>
                  </w:pPr>
                  <w:r>
                    <w:rPr>
                      <w:rFonts w:hint="eastAsia"/>
                    </w:rPr>
                    <w:t>藤倉保育所玄関前</w:t>
                  </w:r>
                </w:p>
              </w:txbxContent>
            </v:textbox>
          </v:shape>
        </w:pict>
      </w:r>
      <w:r w:rsidR="008524ED">
        <w:rPr>
          <w:rFonts w:ascii="HG丸ｺﾞｼｯｸM-PRO" w:eastAsia="HG丸ｺﾞｼｯｸM-PRO"/>
          <w:noProof/>
        </w:rPr>
        <w:pict>
          <v:shape id="_x0000_s1029" type="#_x0000_t202" style="position:absolute;left:0;text-align:left;margin-left:226.2pt;margin-top:430.25pt;width:206.25pt;height:26.25pt;z-index:251671552;mso-position-horizontal-relative:text;mso-position-vertical-relative:text" stroked="f">
            <v:textbox inset="5.85pt,.7pt,5.85pt,.7pt">
              <w:txbxContent>
                <w:p w:rsidR="00A155DF" w:rsidRDefault="00A155DF">
                  <w:r>
                    <w:rPr>
                      <w:rFonts w:hint="eastAsia"/>
                    </w:rPr>
                    <w:t>子育て支援センター前（国道</w:t>
                  </w:r>
                  <w:r>
                    <w:rPr>
                      <w:rFonts w:hint="eastAsia"/>
                    </w:rPr>
                    <w:t>45</w:t>
                  </w:r>
                  <w:r>
                    <w:rPr>
                      <w:rFonts w:hint="eastAsia"/>
                    </w:rPr>
                    <w:t>号線側）</w:t>
                  </w:r>
                </w:p>
              </w:txbxContent>
            </v:textbox>
          </v:shape>
        </w:pict>
      </w:r>
      <w:r w:rsidR="008524ED">
        <w:rPr>
          <w:rFonts w:ascii="HG丸ｺﾞｼｯｸM-PRO" w:eastAsia="HG丸ｺﾞｼｯｸM-PRO"/>
          <w:noProof/>
        </w:rPr>
        <w:pict>
          <v:shape id="_x0000_s1028" type="#_x0000_t202" style="position:absolute;left:0;text-align:left;margin-left:-4.05pt;margin-top:430.25pt;width:206.25pt;height:26.25pt;z-index:251670528;mso-position-horizontal-relative:text;mso-position-vertical-relative:text" stroked="f">
            <v:textbox inset="5.85pt,.7pt,5.85pt,.7pt">
              <w:txbxContent>
                <w:p w:rsidR="00A155DF" w:rsidRDefault="00A155DF" w:rsidP="00A155DF">
                  <w:pPr>
                    <w:jc w:val="left"/>
                  </w:pPr>
                  <w:r>
                    <w:rPr>
                      <w:rFonts w:hint="eastAsia"/>
                    </w:rPr>
                    <w:t>JR</w:t>
                  </w:r>
                  <w:r>
                    <w:rPr>
                      <w:rFonts w:hint="eastAsia"/>
                    </w:rPr>
                    <w:t>本塩釜駅前ロータリー</w:t>
                  </w:r>
                </w:p>
              </w:txbxContent>
            </v:textbox>
          </v:shape>
        </w:pict>
      </w:r>
      <w:r w:rsidR="00DB753F" w:rsidRPr="00AA3ED9">
        <w:rPr>
          <w:rFonts w:ascii="HG丸ｺﾞｼｯｸM-PRO" w:eastAsia="HG丸ｺﾞｼｯｸM-PRO" w:hint="eastAsia"/>
        </w:rPr>
        <w:t>JR</w:t>
      </w:r>
      <w:r w:rsidR="00AE232C" w:rsidRPr="00AA3ED9">
        <w:rPr>
          <w:rFonts w:ascii="HG丸ｺﾞｼｯｸM-PRO" w:eastAsia="HG丸ｺﾞｼｯｸM-PRO" w:hint="eastAsia"/>
        </w:rPr>
        <w:t>塩釜駅前</w:t>
      </w:r>
      <w:r w:rsidR="009A2920" w:rsidRPr="00AA3ED9">
        <w:rPr>
          <w:rFonts w:ascii="HG丸ｺﾞｼｯｸM-PRO" w:eastAsia="HG丸ｺﾞｼｯｸM-PRO" w:hint="eastAsia"/>
        </w:rPr>
        <w:t xml:space="preserve">　　　　　　　　　　　　　　　　　　　　　　</w:t>
      </w:r>
      <w:r w:rsidR="0016222C" w:rsidRPr="00AA3ED9">
        <w:rPr>
          <w:rFonts w:ascii="HG丸ｺﾞｼｯｸM-PRO" w:eastAsia="HG丸ｺﾞｼｯｸM-PRO" w:hint="eastAsia"/>
        </w:rPr>
        <w:t>ふれあいエスプ塩竈</w:t>
      </w:r>
      <w:r w:rsidR="009A2920" w:rsidRPr="00AA3ED9">
        <w:rPr>
          <w:rFonts w:ascii="HG丸ｺﾞｼｯｸM-PRO" w:eastAsia="HG丸ｺﾞｼｯｸM-PRO" w:hint="eastAsia"/>
        </w:rPr>
        <w:t xml:space="preserve">　　</w:t>
      </w:r>
    </w:p>
    <w:p w:rsidR="00BF1109" w:rsidRPr="00AA3ED9" w:rsidRDefault="0016222C">
      <w:pPr>
        <w:widowControl/>
        <w:jc w:val="left"/>
        <w:rPr>
          <w:rFonts w:ascii="HG丸ｺﾞｼｯｸM-PRO" w:eastAsia="HG丸ｺﾞｼｯｸM-PRO"/>
        </w:rPr>
      </w:pPr>
      <w:r w:rsidRPr="00AA3ED9">
        <w:rPr>
          <w:rFonts w:ascii="HG丸ｺﾞｼｯｸM-PRO" w:eastAsia="HG丸ｺﾞｼｯｸM-PRO" w:hint="eastAsia"/>
          <w:noProof/>
        </w:rPr>
        <w:drawing>
          <wp:anchor distT="0" distB="0" distL="114300" distR="114300" simplePos="0" relativeHeight="251664384" behindDoc="0" locked="0" layoutInCell="1" allowOverlap="1">
            <wp:simplePos x="0" y="0"/>
            <wp:positionH relativeFrom="column">
              <wp:posOffset>3053715</wp:posOffset>
            </wp:positionH>
            <wp:positionV relativeFrom="paragraph">
              <wp:posOffset>215900</wp:posOffset>
            </wp:positionV>
            <wp:extent cx="2619375" cy="1962150"/>
            <wp:effectExtent l="19050" t="0" r="9525" b="0"/>
            <wp:wrapNone/>
            <wp:docPr id="8" name="図 1" descr="C:\Documents and Settings\074018\My Documents\My Pictures\(オレンジリボン２５） 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074018\My Documents\My Pictures\(オレンジリボン２５） 113.jpg"/>
                    <pic:cNvPicPr>
                      <a:picLocks noChangeAspect="1" noChangeArrowheads="1"/>
                    </pic:cNvPicPr>
                  </pic:nvPicPr>
                  <pic:blipFill>
                    <a:blip r:embed="rId13" cstate="print"/>
                    <a:srcRect/>
                    <a:stretch>
                      <a:fillRect/>
                    </a:stretch>
                  </pic:blipFill>
                  <pic:spPr bwMode="auto">
                    <a:xfrm>
                      <a:off x="0" y="0"/>
                      <a:ext cx="2619375" cy="1962150"/>
                    </a:xfrm>
                    <a:prstGeom prst="rect">
                      <a:avLst/>
                    </a:prstGeom>
                    <a:noFill/>
                    <a:ln w="9525">
                      <a:noFill/>
                      <a:miter lim="800000"/>
                      <a:headEnd/>
                      <a:tailEnd/>
                    </a:ln>
                  </pic:spPr>
                </pic:pic>
              </a:graphicData>
            </a:graphic>
          </wp:anchor>
        </w:drawing>
      </w:r>
      <w:r w:rsidRPr="00AA3ED9">
        <w:rPr>
          <w:rFonts w:ascii="HG丸ｺﾞｼｯｸM-PRO" w:eastAsia="HG丸ｺﾞｼｯｸM-PRO" w:hint="eastAsia"/>
          <w:noProof/>
        </w:rPr>
        <w:drawing>
          <wp:anchor distT="0" distB="0" distL="114300" distR="114300" simplePos="0" relativeHeight="251669504" behindDoc="0" locked="0" layoutInCell="1" allowOverlap="1">
            <wp:simplePos x="0" y="0"/>
            <wp:positionH relativeFrom="column">
              <wp:posOffset>2796540</wp:posOffset>
            </wp:positionH>
            <wp:positionV relativeFrom="paragraph">
              <wp:posOffset>3035300</wp:posOffset>
            </wp:positionV>
            <wp:extent cx="2724150" cy="2047875"/>
            <wp:effectExtent l="19050" t="0" r="0" b="0"/>
            <wp:wrapNone/>
            <wp:docPr id="10" name="図 1" descr="C:\Documents and Settings\074018\デスクトップ\おれんじ写真\DSCN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074018\デスクトップ\おれんじ写真\DSCN1654.JPG"/>
                    <pic:cNvPicPr>
                      <a:picLocks noChangeAspect="1" noChangeArrowheads="1"/>
                    </pic:cNvPicPr>
                  </pic:nvPicPr>
                  <pic:blipFill>
                    <a:blip r:embed="rId14" cstate="print"/>
                    <a:srcRect/>
                    <a:stretch>
                      <a:fillRect/>
                    </a:stretch>
                  </pic:blipFill>
                  <pic:spPr bwMode="auto">
                    <a:xfrm>
                      <a:off x="0" y="0"/>
                      <a:ext cx="2724150" cy="2047875"/>
                    </a:xfrm>
                    <a:prstGeom prst="rect">
                      <a:avLst/>
                    </a:prstGeom>
                    <a:noFill/>
                    <a:ln w="9525">
                      <a:noFill/>
                      <a:miter lim="800000"/>
                      <a:headEnd/>
                      <a:tailEnd/>
                    </a:ln>
                  </pic:spPr>
                </pic:pic>
              </a:graphicData>
            </a:graphic>
          </wp:anchor>
        </w:drawing>
      </w:r>
      <w:r w:rsidRPr="00AA3ED9">
        <w:rPr>
          <w:rFonts w:ascii="HG丸ｺﾞｼｯｸM-PRO" w:eastAsia="HG丸ｺﾞｼｯｸM-PRO" w:hint="eastAsia"/>
          <w:noProof/>
        </w:rPr>
        <w:drawing>
          <wp:anchor distT="0" distB="0" distL="114300" distR="114300" simplePos="0" relativeHeight="251668480" behindDoc="0" locked="0" layoutInCell="1" allowOverlap="1">
            <wp:simplePos x="0" y="0"/>
            <wp:positionH relativeFrom="column">
              <wp:posOffset>-146685</wp:posOffset>
            </wp:positionH>
            <wp:positionV relativeFrom="paragraph">
              <wp:posOffset>2987675</wp:posOffset>
            </wp:positionV>
            <wp:extent cx="2790825" cy="2095500"/>
            <wp:effectExtent l="19050" t="0" r="9525" b="0"/>
            <wp:wrapNone/>
            <wp:docPr id="3" name="図 1" descr="C:\Documents and Settings\074018\My Documents\My Pictures\(オレンジリボン２５） 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074018\My Documents\My Pictures\(オレンジリボン２５） 116.jpg"/>
                    <pic:cNvPicPr>
                      <a:picLocks noChangeAspect="1" noChangeArrowheads="1"/>
                    </pic:cNvPicPr>
                  </pic:nvPicPr>
                  <pic:blipFill>
                    <a:blip r:embed="rId15" cstate="print"/>
                    <a:srcRect/>
                    <a:stretch>
                      <a:fillRect/>
                    </a:stretch>
                  </pic:blipFill>
                  <pic:spPr bwMode="auto">
                    <a:xfrm>
                      <a:off x="0" y="0"/>
                      <a:ext cx="2790825" cy="2095500"/>
                    </a:xfrm>
                    <a:prstGeom prst="rect">
                      <a:avLst/>
                    </a:prstGeom>
                    <a:noFill/>
                    <a:ln w="9525">
                      <a:noFill/>
                      <a:miter lim="800000"/>
                      <a:headEnd/>
                      <a:tailEnd/>
                    </a:ln>
                  </pic:spPr>
                </pic:pic>
              </a:graphicData>
            </a:graphic>
          </wp:anchor>
        </w:drawing>
      </w:r>
      <w:r w:rsidR="00682269" w:rsidRPr="00AA3ED9">
        <w:rPr>
          <w:rFonts w:ascii="HG丸ｺﾞｼｯｸM-PRO" w:eastAsia="HG丸ｺﾞｼｯｸM-PRO" w:hint="eastAsia"/>
          <w:noProof/>
        </w:rPr>
        <w:drawing>
          <wp:anchor distT="0" distB="0" distL="114300" distR="114300" simplePos="0" relativeHeight="251672576" behindDoc="0" locked="0" layoutInCell="1" allowOverlap="1">
            <wp:simplePos x="0" y="0"/>
            <wp:positionH relativeFrom="column">
              <wp:posOffset>129540</wp:posOffset>
            </wp:positionH>
            <wp:positionV relativeFrom="paragraph">
              <wp:posOffset>5654675</wp:posOffset>
            </wp:positionV>
            <wp:extent cx="2038350" cy="2720340"/>
            <wp:effectExtent l="19050" t="0" r="0" b="0"/>
            <wp:wrapNone/>
            <wp:docPr id="11" name="図 1" descr="C:\Documents and Settings\074018\My Documents\My Pictures\(オレンジリボン２５） 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074018\My Documents\My Pictures\(オレンジリボン２５） 117.jpg"/>
                    <pic:cNvPicPr>
                      <a:picLocks noChangeAspect="1" noChangeArrowheads="1"/>
                    </pic:cNvPicPr>
                  </pic:nvPicPr>
                  <pic:blipFill>
                    <a:blip r:embed="rId16" cstate="print"/>
                    <a:srcRect/>
                    <a:stretch>
                      <a:fillRect/>
                    </a:stretch>
                  </pic:blipFill>
                  <pic:spPr bwMode="auto">
                    <a:xfrm>
                      <a:off x="0" y="0"/>
                      <a:ext cx="2038350" cy="2720340"/>
                    </a:xfrm>
                    <a:prstGeom prst="rect">
                      <a:avLst/>
                    </a:prstGeom>
                    <a:noFill/>
                    <a:ln w="9525">
                      <a:noFill/>
                      <a:miter lim="800000"/>
                      <a:headEnd/>
                      <a:tailEnd/>
                    </a:ln>
                  </pic:spPr>
                </pic:pic>
              </a:graphicData>
            </a:graphic>
          </wp:anchor>
        </w:drawing>
      </w:r>
      <w:r w:rsidR="00BF1109" w:rsidRPr="00AA3ED9">
        <w:rPr>
          <w:rFonts w:ascii="HG丸ｺﾞｼｯｸM-PRO" w:eastAsia="HG丸ｺﾞｼｯｸM-PRO" w:hint="eastAsia"/>
        </w:rPr>
        <w:br w:type="page"/>
      </w:r>
    </w:p>
    <w:p w:rsidR="00BF1109" w:rsidRPr="00AA3ED9" w:rsidRDefault="00BB3D62" w:rsidP="007F3076">
      <w:pPr>
        <w:rPr>
          <w:rFonts w:ascii="HG丸ｺﾞｼｯｸM-PRO" w:eastAsia="HG丸ｺﾞｼｯｸM-PRO"/>
          <w:sz w:val="24"/>
          <w:szCs w:val="24"/>
        </w:rPr>
      </w:pPr>
      <w:r w:rsidRPr="00AA3ED9">
        <w:rPr>
          <w:rFonts w:ascii="HG丸ｺﾞｼｯｸM-PRO" w:eastAsia="HG丸ｺﾞｼｯｸM-PRO" w:hint="eastAsia"/>
        </w:rPr>
        <w:object w:dxaOrig="9923" w:dyaOrig="144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662.25pt" o:ole="">
            <v:imagedata r:id="rId17" o:title=""/>
          </v:shape>
          <o:OLEObject Type="Embed" ProgID="Word.Document.12" ShapeID="_x0000_i1025" DrawAspect="Content" ObjectID="_1446980725" r:id="rId18"/>
        </w:object>
      </w:r>
      <w:r w:rsidR="00731CB7" w:rsidRPr="00AA3ED9">
        <w:rPr>
          <w:rFonts w:ascii="HG丸ｺﾞｼｯｸM-PRO" w:eastAsia="HG丸ｺﾞｼｯｸM-PRO" w:hint="eastAsia"/>
          <w:sz w:val="24"/>
          <w:szCs w:val="24"/>
        </w:rPr>
        <w:t>★今年度もJR東日本塩釜駅の協力を</w:t>
      </w:r>
      <w:r w:rsidR="0016222C" w:rsidRPr="00AA3ED9">
        <w:rPr>
          <w:rFonts w:ascii="HG丸ｺﾞｼｯｸM-PRO" w:eastAsia="HG丸ｺﾞｼｯｸM-PRO" w:hint="eastAsia"/>
          <w:sz w:val="24"/>
          <w:szCs w:val="24"/>
        </w:rPr>
        <w:t>得</w:t>
      </w:r>
      <w:r w:rsidR="00731CB7" w:rsidRPr="00AA3ED9">
        <w:rPr>
          <w:rFonts w:ascii="HG丸ｺﾞｼｯｸM-PRO" w:eastAsia="HG丸ｺﾞｼｯｸM-PRO" w:hint="eastAsia"/>
          <w:sz w:val="24"/>
          <w:szCs w:val="24"/>
        </w:rPr>
        <w:t>、塩釜駅前で街頭活動を行った。通勤、通学途中の</w:t>
      </w:r>
      <w:r w:rsidR="0016222C" w:rsidRPr="00AA3ED9">
        <w:rPr>
          <w:rFonts w:ascii="HG丸ｺﾞｼｯｸM-PRO" w:eastAsia="HG丸ｺﾞｼｯｸM-PRO" w:hint="eastAsia"/>
          <w:sz w:val="24"/>
          <w:szCs w:val="24"/>
        </w:rPr>
        <w:t xml:space="preserve">　</w:t>
      </w:r>
      <w:r w:rsidR="00731CB7" w:rsidRPr="00AA3ED9">
        <w:rPr>
          <w:rFonts w:ascii="HG丸ｺﾞｼｯｸM-PRO" w:eastAsia="HG丸ｺﾞｼｯｸM-PRO" w:hint="eastAsia"/>
          <w:sz w:val="24"/>
          <w:szCs w:val="24"/>
        </w:rPr>
        <w:t>市民にむけ、</w:t>
      </w:r>
      <w:r w:rsidR="0016222C" w:rsidRPr="00AA3ED9">
        <w:rPr>
          <w:rFonts w:ascii="HG丸ｺﾞｼｯｸM-PRO" w:eastAsia="HG丸ｺﾞｼｯｸM-PRO" w:hint="eastAsia"/>
          <w:sz w:val="24"/>
          <w:szCs w:val="24"/>
        </w:rPr>
        <w:t>市</w:t>
      </w:r>
      <w:r w:rsidR="00731CB7" w:rsidRPr="00AA3ED9">
        <w:rPr>
          <w:rFonts w:ascii="HG丸ｺﾞｼｯｸM-PRO" w:eastAsia="HG丸ｺﾞｼｯｸM-PRO" w:hint="eastAsia"/>
          <w:sz w:val="24"/>
          <w:szCs w:val="24"/>
        </w:rPr>
        <w:t>広報車を使い、児童虐待防止月間</w:t>
      </w:r>
      <w:r w:rsidR="00094DE4" w:rsidRPr="00AA3ED9">
        <w:rPr>
          <w:rFonts w:ascii="HG丸ｺﾞｼｯｸM-PRO" w:eastAsia="HG丸ｺﾞｼｯｸM-PRO" w:hint="eastAsia"/>
          <w:sz w:val="24"/>
          <w:szCs w:val="24"/>
        </w:rPr>
        <w:t>や</w:t>
      </w:r>
      <w:r w:rsidR="00731CB7" w:rsidRPr="00AA3ED9">
        <w:rPr>
          <w:rFonts w:ascii="HG丸ｺﾞｼｯｸM-PRO" w:eastAsia="HG丸ｺﾞｼｯｸM-PRO" w:hint="eastAsia"/>
          <w:sz w:val="24"/>
          <w:szCs w:val="24"/>
        </w:rPr>
        <w:t>今年度の標語などを</w:t>
      </w:r>
      <w:r w:rsidR="00094DE4" w:rsidRPr="00AA3ED9">
        <w:rPr>
          <w:rFonts w:ascii="HG丸ｺﾞｼｯｸM-PRO" w:eastAsia="HG丸ｺﾞｼｯｸM-PRO" w:hint="eastAsia"/>
          <w:sz w:val="24"/>
          <w:szCs w:val="24"/>
        </w:rPr>
        <w:t>PR.しながら、啓発用エコバック約500個を配布した。</w:t>
      </w:r>
    </w:p>
    <w:p w:rsidR="00094DE4" w:rsidRPr="00AA3ED9" w:rsidRDefault="00094DE4">
      <w:pPr>
        <w:rPr>
          <w:rFonts w:ascii="HG丸ｺﾞｼｯｸM-PRO" w:eastAsia="HG丸ｺﾞｼｯｸM-PRO"/>
          <w:sz w:val="24"/>
          <w:szCs w:val="24"/>
        </w:rPr>
      </w:pPr>
    </w:p>
    <w:p w:rsidR="00094DE4" w:rsidRPr="00AA3ED9" w:rsidRDefault="00094DE4">
      <w:pPr>
        <w:rPr>
          <w:rFonts w:ascii="HG丸ｺﾞｼｯｸM-PRO" w:eastAsia="HG丸ｺﾞｼｯｸM-PRO"/>
          <w:sz w:val="24"/>
          <w:szCs w:val="24"/>
        </w:rPr>
      </w:pPr>
      <w:r w:rsidRPr="00AA3ED9">
        <w:rPr>
          <w:rFonts w:ascii="HG丸ｺﾞｼｯｸM-PRO" w:eastAsia="HG丸ｺﾞｼｯｸM-PRO" w:hint="eastAsia"/>
          <w:sz w:val="24"/>
          <w:szCs w:val="24"/>
        </w:rPr>
        <w:t>★同日、「児童虐待防止研修会」を開催。要対協メンバーのほか、民生委員、一般市民など　約80名が参加。</w:t>
      </w:r>
    </w:p>
    <w:p w:rsidR="00094DE4" w:rsidRPr="00AA3ED9" w:rsidRDefault="00094DE4">
      <w:pPr>
        <w:rPr>
          <w:rFonts w:ascii="HG丸ｺﾞｼｯｸM-PRO" w:eastAsia="HG丸ｺﾞｼｯｸM-PRO"/>
          <w:sz w:val="24"/>
          <w:szCs w:val="24"/>
        </w:rPr>
      </w:pPr>
    </w:p>
    <w:p w:rsidR="00094DE4" w:rsidRPr="00AA3ED9" w:rsidRDefault="00094DE4" w:rsidP="007F3076">
      <w:pPr>
        <w:rPr>
          <w:rFonts w:ascii="HG丸ｺﾞｼｯｸM-PRO" w:eastAsia="HG丸ｺﾞｼｯｸM-PRO"/>
          <w:sz w:val="24"/>
          <w:szCs w:val="24"/>
        </w:rPr>
      </w:pPr>
      <w:r w:rsidRPr="00AA3ED9">
        <w:rPr>
          <w:rFonts w:ascii="HG丸ｺﾞｼｯｸM-PRO" w:eastAsia="HG丸ｺﾞｼｯｸM-PRO" w:hint="eastAsia"/>
          <w:sz w:val="24"/>
          <w:szCs w:val="24"/>
        </w:rPr>
        <w:t>★市内公共施設（公民館、プール、体育館、子育て支援センター、保育所、保健センター、市役所）塩釜駅、本塩釜駅周辺などに「オレンジリボンキャンペーン」ののぼりを1ヶ月間設置。</w:t>
      </w:r>
    </w:p>
    <w:p w:rsidR="00094DE4" w:rsidRPr="00AA3ED9" w:rsidRDefault="00094DE4" w:rsidP="007F3076">
      <w:pPr>
        <w:ind w:left="240" w:hangingChars="100" w:hanging="240"/>
        <w:rPr>
          <w:rFonts w:ascii="HG丸ｺﾞｼｯｸM-PRO" w:eastAsia="HG丸ｺﾞｼｯｸM-PRO"/>
          <w:sz w:val="24"/>
          <w:szCs w:val="24"/>
        </w:rPr>
      </w:pPr>
    </w:p>
    <w:p w:rsidR="00094DE4" w:rsidRPr="00AA3ED9" w:rsidRDefault="00094DE4" w:rsidP="007F3076">
      <w:pPr>
        <w:ind w:left="240" w:hangingChars="100" w:hanging="240"/>
        <w:rPr>
          <w:rFonts w:ascii="HG丸ｺﾞｼｯｸM-PRO" w:eastAsia="HG丸ｺﾞｼｯｸM-PRO"/>
          <w:sz w:val="24"/>
          <w:szCs w:val="24"/>
        </w:rPr>
      </w:pPr>
      <w:r w:rsidRPr="00AA3ED9">
        <w:rPr>
          <w:rFonts w:ascii="HG丸ｺﾞｼｯｸM-PRO" w:eastAsia="HG丸ｺﾞｼｯｸM-PRO" w:hint="eastAsia"/>
          <w:sz w:val="24"/>
          <w:szCs w:val="24"/>
        </w:rPr>
        <w:t>★公共機関</w:t>
      </w:r>
      <w:r w:rsidR="0016222C" w:rsidRPr="00AA3ED9">
        <w:rPr>
          <w:rFonts w:ascii="HG丸ｺﾞｼｯｸM-PRO" w:eastAsia="HG丸ｺﾞｼｯｸM-PRO" w:hint="eastAsia"/>
          <w:sz w:val="24"/>
          <w:szCs w:val="24"/>
        </w:rPr>
        <w:t>のほか、JR東日本、塩釜医師会・歯科医師会の協力をいただき、駅、各医療機関にもポスター掲示</w:t>
      </w:r>
    </w:p>
    <w:p w:rsidR="0016222C" w:rsidRPr="00AA3ED9" w:rsidRDefault="0016222C" w:rsidP="007F3076">
      <w:pPr>
        <w:ind w:leftChars="114" w:left="239"/>
        <w:rPr>
          <w:rFonts w:ascii="HG丸ｺﾞｼｯｸM-PRO" w:eastAsia="HG丸ｺﾞｼｯｸM-PRO"/>
          <w:sz w:val="24"/>
          <w:szCs w:val="24"/>
        </w:rPr>
      </w:pPr>
      <w:r w:rsidRPr="00AA3ED9">
        <w:rPr>
          <w:rFonts w:ascii="HG丸ｺﾞｼｯｸM-PRO" w:eastAsia="HG丸ｺﾞｼｯｸM-PRO" w:hint="eastAsia"/>
          <w:sz w:val="24"/>
          <w:szCs w:val="24"/>
        </w:rPr>
        <w:t>一部の小児科、耳鼻科、産婦人科などの医療機関窓口にて啓発用エコバックを配布していただき、啓発</w:t>
      </w:r>
      <w:r w:rsidR="007F3076" w:rsidRPr="00AA3ED9">
        <w:rPr>
          <w:rFonts w:ascii="HG丸ｺﾞｼｯｸM-PRO" w:eastAsia="HG丸ｺﾞｼｯｸM-PRO" w:hint="eastAsia"/>
          <w:sz w:val="24"/>
          <w:szCs w:val="24"/>
        </w:rPr>
        <w:t>活動</w:t>
      </w:r>
      <w:r w:rsidRPr="00AA3ED9">
        <w:rPr>
          <w:rFonts w:ascii="HG丸ｺﾞｼｯｸM-PRO" w:eastAsia="HG丸ｺﾞｼｯｸM-PRO" w:hint="eastAsia"/>
          <w:sz w:val="24"/>
          <w:szCs w:val="24"/>
        </w:rPr>
        <w:t>に協力していただいた。</w:t>
      </w:r>
    </w:p>
    <w:p w:rsidR="007F3076" w:rsidRPr="00AA3ED9" w:rsidRDefault="007F3076" w:rsidP="007F3076">
      <w:pPr>
        <w:ind w:left="240" w:hangingChars="100" w:hanging="240"/>
        <w:rPr>
          <w:rFonts w:ascii="HG丸ｺﾞｼｯｸM-PRO" w:eastAsia="HG丸ｺﾞｼｯｸM-PRO"/>
          <w:sz w:val="24"/>
          <w:szCs w:val="24"/>
        </w:rPr>
      </w:pPr>
    </w:p>
    <w:p w:rsidR="007F3076" w:rsidRPr="00AA3ED9" w:rsidRDefault="007F3076" w:rsidP="007F3076">
      <w:pPr>
        <w:ind w:left="240" w:hangingChars="100" w:hanging="240"/>
        <w:rPr>
          <w:rFonts w:ascii="HG丸ｺﾞｼｯｸM-PRO" w:eastAsia="HG丸ｺﾞｼｯｸM-PRO"/>
          <w:sz w:val="24"/>
          <w:szCs w:val="24"/>
        </w:rPr>
      </w:pPr>
      <w:r w:rsidRPr="00AA3ED9">
        <w:rPr>
          <w:rFonts w:ascii="HG丸ｺﾞｼｯｸM-PRO" w:eastAsia="HG丸ｺﾞｼｯｸM-PRO" w:hint="eastAsia"/>
          <w:sz w:val="24"/>
          <w:szCs w:val="24"/>
        </w:rPr>
        <w:t>●キャンペーンを重ねるたび、少しずつではあるが「オレンジリボンキャンペーン」に対する理解が深まりつつある</w:t>
      </w:r>
      <w:r w:rsidR="00A16707" w:rsidRPr="00AA3ED9">
        <w:rPr>
          <w:rFonts w:ascii="HG丸ｺﾞｼｯｸM-PRO" w:eastAsia="HG丸ｺﾞｼｯｸM-PRO" w:hint="eastAsia"/>
          <w:sz w:val="24"/>
          <w:szCs w:val="24"/>
        </w:rPr>
        <w:t>ことを実感する</w:t>
      </w:r>
      <w:r w:rsidRPr="00AA3ED9">
        <w:rPr>
          <w:rFonts w:ascii="HG丸ｺﾞｼｯｸM-PRO" w:eastAsia="HG丸ｺﾞｼｯｸM-PRO" w:hint="eastAsia"/>
          <w:sz w:val="24"/>
          <w:szCs w:val="24"/>
        </w:rPr>
        <w:t>。</w:t>
      </w:r>
      <w:r w:rsidR="00A16707" w:rsidRPr="00AA3ED9">
        <w:rPr>
          <w:rFonts w:ascii="HG丸ｺﾞｼｯｸM-PRO" w:eastAsia="HG丸ｺﾞｼｯｸM-PRO" w:hint="eastAsia"/>
          <w:sz w:val="24"/>
          <w:szCs w:val="24"/>
        </w:rPr>
        <w:t>特に</w:t>
      </w:r>
      <w:r w:rsidRPr="00AA3ED9">
        <w:rPr>
          <w:rFonts w:ascii="HG丸ｺﾞｼｯｸM-PRO" w:eastAsia="HG丸ｺﾞｼｯｸM-PRO" w:hint="eastAsia"/>
          <w:sz w:val="24"/>
          <w:szCs w:val="24"/>
        </w:rPr>
        <w:t>今年度は、医療機関等の協力を頂き一部医療機関窓口での啓発グッズ配布にも協力していただくなど、医療機関の方々の大きなバックアップも頂けた。</w:t>
      </w:r>
    </w:p>
    <w:p w:rsidR="00A16707" w:rsidRPr="00AA3ED9" w:rsidRDefault="00A16707" w:rsidP="007F3076">
      <w:pPr>
        <w:ind w:left="240" w:hangingChars="100" w:hanging="240"/>
        <w:rPr>
          <w:rFonts w:ascii="HG丸ｺﾞｼｯｸM-PRO" w:eastAsia="HG丸ｺﾞｼｯｸM-PRO"/>
          <w:sz w:val="24"/>
          <w:szCs w:val="24"/>
        </w:rPr>
      </w:pPr>
      <w:r w:rsidRPr="00AA3ED9">
        <w:rPr>
          <w:rFonts w:ascii="HG丸ｺﾞｼｯｸM-PRO" w:eastAsia="HG丸ｺﾞｼｯｸM-PRO" w:hint="eastAsia"/>
          <w:sz w:val="24"/>
          <w:szCs w:val="24"/>
        </w:rPr>
        <w:t xml:space="preserve">　児童虐待は、地域の協力が不可欠である。次年度も、工夫しながらオレンジリボン運動を継続したい。</w:t>
      </w:r>
    </w:p>
    <w:p w:rsidR="009A2920" w:rsidRDefault="009A2920" w:rsidP="00171637">
      <w:pPr>
        <w:widowControl/>
        <w:jc w:val="left"/>
        <w:rPr>
          <w:rFonts w:ascii="HG丸ｺﾞｼｯｸM-PRO" w:eastAsia="HG丸ｺﾞｼｯｸM-PRO" w:hint="eastAsia"/>
          <w:sz w:val="24"/>
          <w:szCs w:val="24"/>
        </w:rPr>
      </w:pPr>
    </w:p>
    <w:p w:rsidR="004C7956" w:rsidRPr="00AA3ED9" w:rsidRDefault="004C7956" w:rsidP="00171637">
      <w:pPr>
        <w:widowControl/>
        <w:jc w:val="left"/>
        <w:rPr>
          <w:rFonts w:ascii="HG丸ｺﾞｼｯｸM-PRO" w:eastAsia="HG丸ｺﾞｼｯｸM-PRO"/>
          <w:sz w:val="24"/>
          <w:szCs w:val="24"/>
        </w:rPr>
      </w:pPr>
      <w:r>
        <w:rPr>
          <w:rFonts w:ascii="HG丸ｺﾞｼｯｸM-PRO" w:eastAsia="HG丸ｺﾞｼｯｸM-PRO" w:hint="eastAsia"/>
          <w:sz w:val="24"/>
          <w:szCs w:val="24"/>
        </w:rPr>
        <w:t xml:space="preserve">　　　　　　　　　　　　　　　　　　　　　　　　　　　　　　以上</w:t>
      </w:r>
    </w:p>
    <w:sectPr w:rsidR="004C7956" w:rsidRPr="00AA3ED9" w:rsidSect="006E125D">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34DD" w:rsidRDefault="00D834DD" w:rsidP="008E2E9B">
      <w:r>
        <w:separator/>
      </w:r>
    </w:p>
  </w:endnote>
  <w:endnote w:type="continuationSeparator" w:id="1">
    <w:p w:rsidR="00D834DD" w:rsidRDefault="00D834DD" w:rsidP="008E2E9B">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HG丸ｺﾞｼｯｸM-PRO">
    <w:panose1 w:val="020F0600000000000000"/>
    <w:charset w:val="80"/>
    <w:family w:val="modern"/>
    <w:pitch w:val="variable"/>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34DD" w:rsidRDefault="00D834DD" w:rsidP="008E2E9B">
      <w:r>
        <w:separator/>
      </w:r>
    </w:p>
  </w:footnote>
  <w:footnote w:type="continuationSeparator" w:id="1">
    <w:p w:rsidR="00D834DD" w:rsidRDefault="00D834DD" w:rsidP="008E2E9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40"/>
  <w:displayHorizontalDrawingGridEvery w:val="0"/>
  <w:displayVerticalDrawingGridEvery w:val="2"/>
  <w:characterSpacingControl w:val="compressPunctuation"/>
  <w:hdrShapeDefaults>
    <o:shapedefaults v:ext="edit" spidmax="59394">
      <v:textbox inset="5.85pt,.7pt,5.85pt,.7pt"/>
      <o:colormenu v:ext="edit" stroke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F20E2"/>
    <w:rsid w:val="00046DED"/>
    <w:rsid w:val="00094DE4"/>
    <w:rsid w:val="000B5184"/>
    <w:rsid w:val="001435A9"/>
    <w:rsid w:val="0016222C"/>
    <w:rsid w:val="00171637"/>
    <w:rsid w:val="001E7993"/>
    <w:rsid w:val="001F20E2"/>
    <w:rsid w:val="001F2584"/>
    <w:rsid w:val="00256145"/>
    <w:rsid w:val="0025657D"/>
    <w:rsid w:val="002B5519"/>
    <w:rsid w:val="002C1222"/>
    <w:rsid w:val="00344840"/>
    <w:rsid w:val="00374317"/>
    <w:rsid w:val="00385734"/>
    <w:rsid w:val="003D1655"/>
    <w:rsid w:val="0042106F"/>
    <w:rsid w:val="004B106B"/>
    <w:rsid w:val="004C7956"/>
    <w:rsid w:val="00560555"/>
    <w:rsid w:val="00596EF3"/>
    <w:rsid w:val="00633D85"/>
    <w:rsid w:val="00682269"/>
    <w:rsid w:val="006B3561"/>
    <w:rsid w:val="006C607F"/>
    <w:rsid w:val="006E125D"/>
    <w:rsid w:val="006F0373"/>
    <w:rsid w:val="007238BC"/>
    <w:rsid w:val="00731CB7"/>
    <w:rsid w:val="007E4569"/>
    <w:rsid w:val="007F3076"/>
    <w:rsid w:val="007F35D6"/>
    <w:rsid w:val="0083717C"/>
    <w:rsid w:val="008524ED"/>
    <w:rsid w:val="008E2E9B"/>
    <w:rsid w:val="008F500C"/>
    <w:rsid w:val="00937F6A"/>
    <w:rsid w:val="00970344"/>
    <w:rsid w:val="009A2920"/>
    <w:rsid w:val="009C75BE"/>
    <w:rsid w:val="009F649F"/>
    <w:rsid w:val="00A155DF"/>
    <w:rsid w:val="00A16707"/>
    <w:rsid w:val="00A45E8F"/>
    <w:rsid w:val="00A4754E"/>
    <w:rsid w:val="00A66EDE"/>
    <w:rsid w:val="00A670E6"/>
    <w:rsid w:val="00AA3ED9"/>
    <w:rsid w:val="00AB4FE1"/>
    <w:rsid w:val="00AE232C"/>
    <w:rsid w:val="00B05356"/>
    <w:rsid w:val="00BB3D62"/>
    <w:rsid w:val="00BF1109"/>
    <w:rsid w:val="00C71A80"/>
    <w:rsid w:val="00D17037"/>
    <w:rsid w:val="00D64C29"/>
    <w:rsid w:val="00D75D8D"/>
    <w:rsid w:val="00D77801"/>
    <w:rsid w:val="00D834DD"/>
    <w:rsid w:val="00D83937"/>
    <w:rsid w:val="00D95EDF"/>
    <w:rsid w:val="00DB23BD"/>
    <w:rsid w:val="00DB753F"/>
    <w:rsid w:val="00E2304E"/>
    <w:rsid w:val="00E25AD8"/>
    <w:rsid w:val="00E33CAC"/>
    <w:rsid w:val="00F2335C"/>
    <w:rsid w:val="00F36F5E"/>
    <w:rsid w:val="00F53CF7"/>
    <w:rsid w:val="00F66AEC"/>
    <w:rsid w:val="00F85D3C"/>
    <w:rsid w:val="00FA479E"/>
    <w:rsid w:val="00FC2E51"/>
    <w:rsid w:val="00FF04A4"/>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9394">
      <v:textbox inset="5.85pt,.7pt,5.85pt,.7pt"/>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125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8E2E9B"/>
    <w:pPr>
      <w:tabs>
        <w:tab w:val="center" w:pos="4252"/>
        <w:tab w:val="right" w:pos="8504"/>
      </w:tabs>
      <w:snapToGrid w:val="0"/>
    </w:pPr>
  </w:style>
  <w:style w:type="character" w:customStyle="1" w:styleId="a4">
    <w:name w:val="ヘッダー (文字)"/>
    <w:basedOn w:val="a0"/>
    <w:link w:val="a3"/>
    <w:uiPriority w:val="99"/>
    <w:semiHidden/>
    <w:rsid w:val="008E2E9B"/>
  </w:style>
  <w:style w:type="paragraph" w:styleId="a5">
    <w:name w:val="footer"/>
    <w:basedOn w:val="a"/>
    <w:link w:val="a6"/>
    <w:uiPriority w:val="99"/>
    <w:semiHidden/>
    <w:unhideWhenUsed/>
    <w:rsid w:val="008E2E9B"/>
    <w:pPr>
      <w:tabs>
        <w:tab w:val="center" w:pos="4252"/>
        <w:tab w:val="right" w:pos="8504"/>
      </w:tabs>
      <w:snapToGrid w:val="0"/>
    </w:pPr>
  </w:style>
  <w:style w:type="character" w:customStyle="1" w:styleId="a6">
    <w:name w:val="フッター (文字)"/>
    <w:basedOn w:val="a0"/>
    <w:link w:val="a5"/>
    <w:uiPriority w:val="99"/>
    <w:semiHidden/>
    <w:rsid w:val="008E2E9B"/>
  </w:style>
  <w:style w:type="paragraph" w:styleId="a7">
    <w:name w:val="Balloon Text"/>
    <w:basedOn w:val="a"/>
    <w:link w:val="a8"/>
    <w:uiPriority w:val="99"/>
    <w:semiHidden/>
    <w:unhideWhenUsed/>
    <w:rsid w:val="008E2E9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E2E9B"/>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package" Target="embeddings/Microsoft_Office_Word___1.docx"/><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emf"/><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169</TotalTime>
  <Pages>4</Pages>
  <Words>134</Words>
  <Characters>770</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074018</dc:creator>
  <cp:keywords/>
  <dc:description/>
  <cp:lastModifiedBy>074018</cp:lastModifiedBy>
  <cp:revision>37</cp:revision>
  <cp:lastPrinted>2013-11-24T23:39:00Z</cp:lastPrinted>
  <dcterms:created xsi:type="dcterms:W3CDTF">2013-11-14T06:22:00Z</dcterms:created>
  <dcterms:modified xsi:type="dcterms:W3CDTF">2013-11-26T05:19:00Z</dcterms:modified>
</cp:coreProperties>
</file>