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619" w:rsidRPr="00CB555A" w:rsidRDefault="00C93F73" w:rsidP="00CB555A">
      <w:pPr>
        <w:jc w:val="center"/>
        <w:rPr>
          <w:b/>
          <w:sz w:val="24"/>
          <w:szCs w:val="24"/>
        </w:rPr>
      </w:pPr>
      <w:r>
        <w:rPr>
          <w:rFonts w:hint="eastAsia"/>
          <w:b/>
          <w:sz w:val="24"/>
          <w:szCs w:val="24"/>
        </w:rPr>
        <w:t>宮城県塩竈市</w:t>
      </w:r>
      <w:r w:rsidR="0017138A" w:rsidRPr="00CB555A">
        <w:rPr>
          <w:rFonts w:hint="eastAsia"/>
          <w:b/>
          <w:sz w:val="24"/>
          <w:szCs w:val="24"/>
        </w:rPr>
        <w:t>「児童虐待防止推進月間（</w:t>
      </w:r>
      <w:r w:rsidR="00420BF9">
        <w:rPr>
          <w:rFonts w:hint="eastAsia"/>
          <w:b/>
          <w:sz w:val="24"/>
          <w:szCs w:val="24"/>
        </w:rPr>
        <w:t>11</w:t>
      </w:r>
      <w:r w:rsidR="0017138A" w:rsidRPr="00CB555A">
        <w:rPr>
          <w:rFonts w:hint="eastAsia"/>
          <w:b/>
          <w:sz w:val="24"/>
          <w:szCs w:val="24"/>
        </w:rPr>
        <w:t>月）」に伴う啓発キャンペーン（報告）</w:t>
      </w:r>
    </w:p>
    <w:p w:rsidR="0017138A" w:rsidRDefault="0017138A"/>
    <w:p w:rsidR="0017138A" w:rsidRDefault="0017138A">
      <w:r>
        <w:rPr>
          <w:rFonts w:hint="eastAsia"/>
        </w:rPr>
        <w:t xml:space="preserve">　標記キャンペーンを実施したのでその概要を報告します。</w:t>
      </w:r>
    </w:p>
    <w:p w:rsidR="00AC571B" w:rsidRDefault="00592422">
      <w:r>
        <w:rPr>
          <w:rFonts w:hint="eastAsia"/>
        </w:rPr>
        <w:t>Ⅰ</w:t>
      </w:r>
      <w:r w:rsidR="00AC571B">
        <w:rPr>
          <w:rFonts w:hint="eastAsia"/>
        </w:rPr>
        <w:t xml:space="preserve">　街頭ＰＲ</w:t>
      </w:r>
    </w:p>
    <w:p w:rsidR="00AC571B" w:rsidRDefault="00AC571B" w:rsidP="00AC571B">
      <w:r>
        <w:rPr>
          <w:rFonts w:hint="eastAsia"/>
        </w:rPr>
        <w:t xml:space="preserve">　　１．日時　　平成</w:t>
      </w:r>
      <w:r w:rsidR="00F4586E">
        <w:rPr>
          <w:rFonts w:hint="eastAsia"/>
        </w:rPr>
        <w:t>２３</w:t>
      </w:r>
      <w:r>
        <w:rPr>
          <w:rFonts w:hint="eastAsia"/>
        </w:rPr>
        <w:t>年１１月１日（</w:t>
      </w:r>
      <w:r w:rsidR="00592422">
        <w:rPr>
          <w:rFonts w:hint="eastAsia"/>
        </w:rPr>
        <w:t>火</w:t>
      </w:r>
      <w:r>
        <w:rPr>
          <w:rFonts w:hint="eastAsia"/>
        </w:rPr>
        <w:t>）</w:t>
      </w:r>
      <w:r>
        <w:rPr>
          <w:rFonts w:hint="eastAsia"/>
        </w:rPr>
        <w:t>7:30</w:t>
      </w:r>
      <w:r>
        <w:rPr>
          <w:rFonts w:hint="eastAsia"/>
        </w:rPr>
        <w:t>～</w:t>
      </w:r>
      <w:r>
        <w:rPr>
          <w:rFonts w:hint="eastAsia"/>
        </w:rPr>
        <w:t>8:</w:t>
      </w:r>
      <w:r w:rsidR="00592422">
        <w:rPr>
          <w:rFonts w:hint="eastAsia"/>
        </w:rPr>
        <w:t>00</w:t>
      </w:r>
    </w:p>
    <w:p w:rsidR="00AC571B" w:rsidRDefault="00AC571B" w:rsidP="00AC571B">
      <w:r>
        <w:rPr>
          <w:rFonts w:hint="eastAsia"/>
        </w:rPr>
        <w:t xml:space="preserve">　　２．場所　　</w:t>
      </w:r>
      <w:r w:rsidR="00592422">
        <w:rPr>
          <w:rFonts w:hint="eastAsia"/>
        </w:rPr>
        <w:t>本</w:t>
      </w:r>
      <w:r>
        <w:rPr>
          <w:rFonts w:hint="eastAsia"/>
        </w:rPr>
        <w:t>塩釜駅前</w:t>
      </w:r>
    </w:p>
    <w:p w:rsidR="00AC571B" w:rsidRDefault="00AC571B" w:rsidP="00AC571B">
      <w:r>
        <w:rPr>
          <w:rFonts w:hint="eastAsia"/>
        </w:rPr>
        <w:t xml:space="preserve">　　３．参加者　</w:t>
      </w:r>
      <w:r w:rsidR="00DE6870">
        <w:rPr>
          <w:rFonts w:hint="eastAsia"/>
        </w:rPr>
        <w:t>市長、人権委員、市職員など</w:t>
      </w:r>
    </w:p>
    <w:p w:rsidR="00AC571B" w:rsidRDefault="00AC571B" w:rsidP="00AC571B">
      <w:pPr>
        <w:ind w:firstLineChars="200" w:firstLine="420"/>
      </w:pPr>
      <w:r>
        <w:rPr>
          <w:rFonts w:hint="eastAsia"/>
        </w:rPr>
        <w:t>４．内容　　①</w:t>
      </w:r>
      <w:r w:rsidR="00592422">
        <w:rPr>
          <w:rFonts w:hint="eastAsia"/>
        </w:rPr>
        <w:t>オレンジリボン啓発エコバック</w:t>
      </w:r>
      <w:r>
        <w:rPr>
          <w:rFonts w:hint="eastAsia"/>
        </w:rPr>
        <w:t>の配布（</w:t>
      </w:r>
      <w:r w:rsidR="00592422">
        <w:rPr>
          <w:rFonts w:hint="eastAsia"/>
        </w:rPr>
        <w:t>400</w:t>
      </w:r>
      <w:r>
        <w:rPr>
          <w:rFonts w:hint="eastAsia"/>
        </w:rPr>
        <w:t>個）</w:t>
      </w:r>
    </w:p>
    <w:p w:rsidR="00AC571B" w:rsidRDefault="00F51A43">
      <w:r>
        <w:rPr>
          <w:noProof/>
        </w:rPr>
        <w:drawing>
          <wp:anchor distT="0" distB="0" distL="114300" distR="114300" simplePos="0" relativeHeight="251676672" behindDoc="0" locked="0" layoutInCell="1" allowOverlap="1">
            <wp:simplePos x="0" y="0"/>
            <wp:positionH relativeFrom="margin">
              <wp:posOffset>3207385</wp:posOffset>
            </wp:positionH>
            <wp:positionV relativeFrom="margin">
              <wp:posOffset>1924050</wp:posOffset>
            </wp:positionV>
            <wp:extent cx="3139440" cy="2353310"/>
            <wp:effectExtent l="19050" t="0" r="3810" b="0"/>
            <wp:wrapSquare wrapText="bothSides"/>
            <wp:docPr id="2" name="図 2" descr="\\192.168.0.4\健康福祉部\社会福祉事務所\【児童福祉共通】\2011オレンジリボンキャンペーン\オレンジ写真\CIMG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4\健康福祉部\社会福祉事務所\【児童福祉共通】\2011オレンジリボンキャンペーン\オレンジ写真\CIMG1028.JPG"/>
                    <pic:cNvPicPr>
                      <a:picLocks noChangeAspect="1" noChangeArrowheads="1"/>
                    </pic:cNvPicPr>
                  </pic:nvPicPr>
                  <pic:blipFill>
                    <a:blip r:embed="rId6" cstate="print"/>
                    <a:srcRect/>
                    <a:stretch>
                      <a:fillRect/>
                    </a:stretch>
                  </pic:blipFill>
                  <pic:spPr bwMode="auto">
                    <a:xfrm>
                      <a:off x="0" y="0"/>
                      <a:ext cx="3139440" cy="2353310"/>
                    </a:xfrm>
                    <a:prstGeom prst="rect">
                      <a:avLst/>
                    </a:prstGeom>
                    <a:noFill/>
                    <a:ln w="9525">
                      <a:noFill/>
                      <a:miter lim="800000"/>
                      <a:headEnd/>
                      <a:tailEnd/>
                    </a:ln>
                  </pic:spPr>
                </pic:pic>
              </a:graphicData>
            </a:graphic>
          </wp:anchor>
        </w:drawing>
      </w:r>
      <w:r w:rsidRPr="00F51A43">
        <w:rPr>
          <w:noProof/>
        </w:rPr>
        <w:drawing>
          <wp:inline distT="0" distB="0" distL="0" distR="0">
            <wp:extent cx="3089910" cy="2317384"/>
            <wp:effectExtent l="19050" t="0" r="0" b="0"/>
            <wp:docPr id="7" name="図 3" descr="\\192.168.0.4\健康福祉部\社会福祉事務所\【児童福祉共通】\2011オレンジリボンキャンペーン\オレンジ写真\CIMG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4\健康福祉部\社会福祉事務所\【児童福祉共通】\2011オレンジリボンキャンペーン\オレンジ写真\CIMG1034.JPG"/>
                    <pic:cNvPicPr>
                      <a:picLocks noChangeAspect="1" noChangeArrowheads="1"/>
                    </pic:cNvPicPr>
                  </pic:nvPicPr>
                  <pic:blipFill>
                    <a:blip r:embed="rId7" cstate="print"/>
                    <a:srcRect/>
                    <a:stretch>
                      <a:fillRect/>
                    </a:stretch>
                  </pic:blipFill>
                  <pic:spPr bwMode="auto">
                    <a:xfrm>
                      <a:off x="0" y="0"/>
                      <a:ext cx="3096422" cy="2322268"/>
                    </a:xfrm>
                    <a:prstGeom prst="rect">
                      <a:avLst/>
                    </a:prstGeom>
                    <a:noFill/>
                    <a:ln w="9525">
                      <a:noFill/>
                      <a:miter lim="800000"/>
                      <a:headEnd/>
                      <a:tailEnd/>
                    </a:ln>
                  </pic:spPr>
                </pic:pic>
              </a:graphicData>
            </a:graphic>
          </wp:inline>
        </w:drawing>
      </w:r>
      <w:r>
        <w:rPr>
          <w:noProof/>
        </w:rPr>
        <w:drawing>
          <wp:inline distT="0" distB="0" distL="0" distR="0">
            <wp:extent cx="3106374" cy="2329732"/>
            <wp:effectExtent l="19050" t="0" r="0" b="0"/>
            <wp:docPr id="11" name="図 5" descr="\\192.168.0.4\健康福祉部\社会福祉事務所\【児童福祉共通】\2011オレンジリボンキャンペーン\オレンジ写真\CIMG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4\健康福祉部\社会福祉事務所\【児童福祉共通】\2011オレンジリボンキャンペーン\オレンジ写真\CIMG1070.JPG"/>
                    <pic:cNvPicPr>
                      <a:picLocks noChangeAspect="1" noChangeArrowheads="1"/>
                    </pic:cNvPicPr>
                  </pic:nvPicPr>
                  <pic:blipFill>
                    <a:blip r:embed="rId8" cstate="print"/>
                    <a:srcRect/>
                    <a:stretch>
                      <a:fillRect/>
                    </a:stretch>
                  </pic:blipFill>
                  <pic:spPr bwMode="auto">
                    <a:xfrm>
                      <a:off x="0" y="0"/>
                      <a:ext cx="3107177" cy="2330334"/>
                    </a:xfrm>
                    <a:prstGeom prst="rect">
                      <a:avLst/>
                    </a:prstGeom>
                    <a:noFill/>
                    <a:ln w="9525">
                      <a:noFill/>
                      <a:miter lim="800000"/>
                      <a:headEnd/>
                      <a:tailEnd/>
                    </a:ln>
                  </pic:spPr>
                </pic:pic>
              </a:graphicData>
            </a:graphic>
          </wp:inline>
        </w:drawing>
      </w:r>
      <w:r w:rsidR="0051086B" w:rsidRPr="0051086B">
        <w:rPr>
          <w:noProof/>
        </w:rPr>
        <w:drawing>
          <wp:inline distT="0" distB="0" distL="0" distR="0">
            <wp:extent cx="3021559" cy="2266122"/>
            <wp:effectExtent l="19050" t="0" r="7391" b="0"/>
            <wp:docPr id="1" name="図 6" descr="\\192.168.0.4\健康福祉部\社会福祉事務所\【児童福祉共通】\2011オレンジリボンキャンペーン\オレンジ写真\CIMG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4\健康福祉部\社会福祉事務所\【児童福祉共通】\2011オレンジリボンキャンペーン\オレンジ写真\CIMG1067.JPG"/>
                    <pic:cNvPicPr>
                      <a:picLocks noChangeAspect="1" noChangeArrowheads="1"/>
                    </pic:cNvPicPr>
                  </pic:nvPicPr>
                  <pic:blipFill>
                    <a:blip r:embed="rId9" cstate="print"/>
                    <a:srcRect/>
                    <a:stretch>
                      <a:fillRect/>
                    </a:stretch>
                  </pic:blipFill>
                  <pic:spPr bwMode="auto">
                    <a:xfrm>
                      <a:off x="0" y="0"/>
                      <a:ext cx="3027185" cy="2270341"/>
                    </a:xfrm>
                    <a:prstGeom prst="rect">
                      <a:avLst/>
                    </a:prstGeom>
                    <a:noFill/>
                    <a:ln w="9525">
                      <a:noFill/>
                      <a:miter lim="800000"/>
                      <a:headEnd/>
                      <a:tailEnd/>
                    </a:ln>
                  </pic:spPr>
                </pic:pic>
              </a:graphicData>
            </a:graphic>
          </wp:inline>
        </w:drawing>
      </w:r>
    </w:p>
    <w:p w:rsidR="00AC571B" w:rsidRDefault="00AC571B"/>
    <w:p w:rsidR="00AC571B" w:rsidRDefault="00AC571B"/>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592422" w:rsidRDefault="00592422">
      <w:r>
        <w:rPr>
          <w:rFonts w:hint="eastAsia"/>
        </w:rPr>
        <w:lastRenderedPageBreak/>
        <w:t>Ⅱ講演会の開催</w:t>
      </w:r>
    </w:p>
    <w:p w:rsidR="00592422" w:rsidRDefault="00592422"/>
    <w:p w:rsidR="00592422" w:rsidRDefault="00592422">
      <w:r>
        <w:rPr>
          <w:rFonts w:hint="eastAsia"/>
        </w:rPr>
        <w:t xml:space="preserve">　１．日時　　　平成</w:t>
      </w:r>
      <w:r>
        <w:rPr>
          <w:rFonts w:hint="eastAsia"/>
        </w:rPr>
        <w:t>23</w:t>
      </w:r>
      <w:r>
        <w:rPr>
          <w:rFonts w:hint="eastAsia"/>
        </w:rPr>
        <w:t>年</w:t>
      </w:r>
      <w:r>
        <w:rPr>
          <w:rFonts w:hint="eastAsia"/>
        </w:rPr>
        <w:t>11</w:t>
      </w:r>
      <w:r>
        <w:rPr>
          <w:rFonts w:hint="eastAsia"/>
        </w:rPr>
        <w:t>月</w:t>
      </w:r>
      <w:r>
        <w:rPr>
          <w:rFonts w:hint="eastAsia"/>
        </w:rPr>
        <w:t>2</w:t>
      </w:r>
      <w:r>
        <w:rPr>
          <w:rFonts w:hint="eastAsia"/>
        </w:rPr>
        <w:t xml:space="preserve">日（水）　</w:t>
      </w:r>
      <w:r>
        <w:rPr>
          <w:rFonts w:hint="eastAsia"/>
        </w:rPr>
        <w:t>15</w:t>
      </w:r>
      <w:r>
        <w:rPr>
          <w:rFonts w:hint="eastAsia"/>
        </w:rPr>
        <w:t>時～</w:t>
      </w:r>
      <w:r>
        <w:rPr>
          <w:rFonts w:hint="eastAsia"/>
        </w:rPr>
        <w:t>16</w:t>
      </w:r>
      <w:r>
        <w:rPr>
          <w:rFonts w:hint="eastAsia"/>
        </w:rPr>
        <w:t>時半</w:t>
      </w:r>
    </w:p>
    <w:p w:rsidR="00592422" w:rsidRDefault="00592422">
      <w:r>
        <w:rPr>
          <w:rFonts w:hint="eastAsia"/>
        </w:rPr>
        <w:t xml:space="preserve">　２．場所　　　ふれあいエスプ塩竈ホール</w:t>
      </w:r>
    </w:p>
    <w:p w:rsidR="00592422" w:rsidRDefault="00592422">
      <w:r>
        <w:rPr>
          <w:rFonts w:hint="eastAsia"/>
        </w:rPr>
        <w:t xml:space="preserve">　３．講師　　　臨床心理士　　佐藤　愛子　氏</w:t>
      </w:r>
    </w:p>
    <w:p w:rsidR="00592422" w:rsidRDefault="00592422">
      <w:r>
        <w:rPr>
          <w:rFonts w:hint="eastAsia"/>
        </w:rPr>
        <w:t xml:space="preserve">　４．演題　　「</w:t>
      </w:r>
      <w:r w:rsidR="00303959">
        <w:rPr>
          <w:rFonts w:hint="eastAsia"/>
        </w:rPr>
        <w:t>心理的問題を持つ親と子どもに関わる際の覚書」</w:t>
      </w:r>
    </w:p>
    <w:p w:rsidR="00E63E04" w:rsidRDefault="00E63E04">
      <w:r>
        <w:rPr>
          <w:rFonts w:hint="eastAsia"/>
        </w:rPr>
        <w:t xml:space="preserve">　５．参加者　　要保護児童対策地域協議会実務者、民生委員、児童委員、学校、幼稚園、保育所等の</w:t>
      </w:r>
    </w:p>
    <w:p w:rsidR="00E63E04" w:rsidRDefault="00E63E04">
      <w:r>
        <w:rPr>
          <w:rFonts w:hint="eastAsia"/>
        </w:rPr>
        <w:t xml:space="preserve">　　　　　　　　関係者など児童福祉に携わる職員　約</w:t>
      </w:r>
      <w:r>
        <w:rPr>
          <w:rFonts w:hint="eastAsia"/>
        </w:rPr>
        <w:t>100</w:t>
      </w:r>
      <w:r>
        <w:rPr>
          <w:rFonts w:hint="eastAsia"/>
        </w:rPr>
        <w:t>名</w:t>
      </w:r>
    </w:p>
    <w:p w:rsidR="00E63E04" w:rsidRDefault="00E63E04"/>
    <w:p w:rsidR="00F4586E" w:rsidRDefault="00F4586E">
      <w:pPr>
        <w:rPr>
          <w:rFonts w:hint="eastAsia"/>
        </w:rPr>
      </w:pPr>
      <w:r>
        <w:rPr>
          <w:noProof/>
        </w:rPr>
        <w:drawing>
          <wp:inline distT="0" distB="0" distL="0" distR="0">
            <wp:extent cx="6192520" cy="4644293"/>
            <wp:effectExtent l="19050" t="0" r="0" b="0"/>
            <wp:docPr id="3" name="図 1" descr="\\192.168.0.4\健康福祉部\社会福祉事務所\【児童福祉共通】\オレンジリボンキャンペーン\2011オレンジリボンキャンペーン\11月2日講演会写真\CIMG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4\健康福祉部\社会福祉事務所\【児童福祉共通】\オレンジリボンキャンペーン\2011オレンジリボンキャンペーン\11月2日講演会写真\CIMG1108.JPG"/>
                    <pic:cNvPicPr>
                      <a:picLocks noChangeAspect="1" noChangeArrowheads="1"/>
                    </pic:cNvPicPr>
                  </pic:nvPicPr>
                  <pic:blipFill>
                    <a:blip r:embed="rId10" cstate="print"/>
                    <a:srcRect/>
                    <a:stretch>
                      <a:fillRect/>
                    </a:stretch>
                  </pic:blipFill>
                  <pic:spPr bwMode="auto">
                    <a:xfrm>
                      <a:off x="0" y="0"/>
                      <a:ext cx="6192520" cy="4644293"/>
                    </a:xfrm>
                    <a:prstGeom prst="rect">
                      <a:avLst/>
                    </a:prstGeom>
                    <a:noFill/>
                    <a:ln w="9525">
                      <a:noFill/>
                      <a:miter lim="800000"/>
                      <a:headEnd/>
                      <a:tailEnd/>
                    </a:ln>
                  </pic:spPr>
                </pic:pic>
              </a:graphicData>
            </a:graphic>
          </wp:inline>
        </w:drawing>
      </w: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E63E04" w:rsidRDefault="00E63E04">
      <w:r>
        <w:rPr>
          <w:rFonts w:hint="eastAsia"/>
        </w:rPr>
        <w:lastRenderedPageBreak/>
        <w:t>Ⅲ育児支援ガイドブックの作成、配布</w:t>
      </w:r>
    </w:p>
    <w:p w:rsidR="00E63E04" w:rsidRPr="0051086B" w:rsidRDefault="00E63E04"/>
    <w:p w:rsidR="00E63E04" w:rsidRDefault="00E63E04">
      <w:r>
        <w:rPr>
          <w:rFonts w:hint="eastAsia"/>
        </w:rPr>
        <w:t xml:space="preserve">　育児中の家庭を対象に虐待防止、育児不安</w:t>
      </w:r>
      <w:r w:rsidR="001E3F02">
        <w:rPr>
          <w:rFonts w:hint="eastAsia"/>
        </w:rPr>
        <w:t>の軽減に役立つガイドブック</w:t>
      </w:r>
      <w:r>
        <w:rPr>
          <w:rFonts w:hint="eastAsia"/>
        </w:rPr>
        <w:t>「子育て、深呼吸」</w:t>
      </w:r>
      <w:r w:rsidR="001E3F02">
        <w:rPr>
          <w:rFonts w:hint="eastAsia"/>
        </w:rPr>
        <w:t>を配布</w:t>
      </w:r>
    </w:p>
    <w:p w:rsidR="001E3F02" w:rsidRDefault="001E3F02"/>
    <w:p w:rsidR="001E3F02" w:rsidRDefault="001E3F02">
      <w:r>
        <w:rPr>
          <w:rFonts w:hint="eastAsia"/>
        </w:rPr>
        <w:t xml:space="preserve">　配布方法　　幼稚園児　</w:t>
      </w:r>
      <w:r>
        <w:rPr>
          <w:rFonts w:hint="eastAsia"/>
        </w:rPr>
        <w:t>(3</w:t>
      </w:r>
      <w:r>
        <w:rPr>
          <w:rFonts w:hint="eastAsia"/>
        </w:rPr>
        <w:t>歳～</w:t>
      </w:r>
      <w:r>
        <w:rPr>
          <w:rFonts w:hint="eastAsia"/>
        </w:rPr>
        <w:t>5</w:t>
      </w:r>
      <w:r>
        <w:rPr>
          <w:rFonts w:hint="eastAsia"/>
        </w:rPr>
        <w:t>歳児</w:t>
      </w:r>
      <w:r>
        <w:rPr>
          <w:rFonts w:hint="eastAsia"/>
        </w:rPr>
        <w:t>)</w:t>
      </w:r>
      <w:r>
        <w:rPr>
          <w:rFonts w:hint="eastAsia"/>
        </w:rPr>
        <w:t xml:space="preserve">　　約</w:t>
      </w:r>
      <w:r>
        <w:rPr>
          <w:rFonts w:hint="eastAsia"/>
        </w:rPr>
        <w:t>800</w:t>
      </w:r>
      <w:r>
        <w:rPr>
          <w:rFonts w:hint="eastAsia"/>
        </w:rPr>
        <w:t>名</w:t>
      </w:r>
    </w:p>
    <w:p w:rsidR="001E3F02" w:rsidRDefault="001E3F02" w:rsidP="009D78B0">
      <w:pPr>
        <w:tabs>
          <w:tab w:val="left" w:pos="2127"/>
          <w:tab w:val="left" w:pos="2694"/>
          <w:tab w:val="left" w:pos="4395"/>
        </w:tabs>
        <w:ind w:left="5811" w:hangingChars="2767" w:hanging="5811"/>
      </w:pPr>
      <w:r>
        <w:rPr>
          <w:rFonts w:hint="eastAsia"/>
        </w:rPr>
        <w:t xml:space="preserve">　　　　　　　保育園児　（</w:t>
      </w:r>
      <w:r>
        <w:rPr>
          <w:rFonts w:hint="eastAsia"/>
        </w:rPr>
        <w:t>0</w:t>
      </w:r>
      <w:r>
        <w:rPr>
          <w:rFonts w:hint="eastAsia"/>
        </w:rPr>
        <w:t>歳～</w:t>
      </w:r>
      <w:r>
        <w:rPr>
          <w:rFonts w:hint="eastAsia"/>
        </w:rPr>
        <w:t>5</w:t>
      </w:r>
      <w:r>
        <w:rPr>
          <w:rFonts w:hint="eastAsia"/>
        </w:rPr>
        <w:t>歳児）</w:t>
      </w:r>
      <w:r w:rsidR="009D78B0">
        <w:rPr>
          <w:rFonts w:hint="eastAsia"/>
        </w:rPr>
        <w:t xml:space="preserve">　</w:t>
      </w:r>
      <w:r>
        <w:rPr>
          <w:rFonts w:hint="eastAsia"/>
        </w:rPr>
        <w:t>約</w:t>
      </w:r>
      <w:r w:rsidR="009D78B0">
        <w:rPr>
          <w:rFonts w:hint="eastAsia"/>
        </w:rPr>
        <w:t>840</w:t>
      </w:r>
      <w:r>
        <w:rPr>
          <w:rFonts w:hint="eastAsia"/>
        </w:rPr>
        <w:t>名・・・あゆみ保育園・新浜町保育所の一時保育児</w:t>
      </w:r>
    </w:p>
    <w:p w:rsidR="001E3F02" w:rsidRDefault="001E3F02" w:rsidP="001E3F02">
      <w:pPr>
        <w:tabs>
          <w:tab w:val="left" w:pos="2127"/>
          <w:tab w:val="left" w:pos="2694"/>
        </w:tabs>
        <w:ind w:leftChars="2700" w:left="5811" w:hangingChars="67" w:hanging="141"/>
      </w:pPr>
      <w:r>
        <w:rPr>
          <w:rFonts w:hint="eastAsia"/>
        </w:rPr>
        <w:t>童も含む</w:t>
      </w:r>
    </w:p>
    <w:p w:rsidR="001E3F02" w:rsidRDefault="001E3F02">
      <w:r>
        <w:rPr>
          <w:rFonts w:hint="eastAsia"/>
        </w:rPr>
        <w:t xml:space="preserve">　　　　　　　ちびっこランド（</w:t>
      </w:r>
      <w:r>
        <w:rPr>
          <w:rFonts w:hint="eastAsia"/>
        </w:rPr>
        <w:t>0</w:t>
      </w:r>
      <w:r>
        <w:rPr>
          <w:rFonts w:hint="eastAsia"/>
        </w:rPr>
        <w:t>歳～</w:t>
      </w:r>
      <w:r>
        <w:rPr>
          <w:rFonts w:hint="eastAsia"/>
        </w:rPr>
        <w:t>5</w:t>
      </w:r>
      <w:r>
        <w:rPr>
          <w:rFonts w:hint="eastAsia"/>
        </w:rPr>
        <w:t>歳児）　約</w:t>
      </w:r>
      <w:r w:rsidR="009D78B0">
        <w:rPr>
          <w:rFonts w:hint="eastAsia"/>
        </w:rPr>
        <w:t>20</w:t>
      </w:r>
      <w:r>
        <w:rPr>
          <w:rFonts w:hint="eastAsia"/>
        </w:rPr>
        <w:t>名</w:t>
      </w:r>
    </w:p>
    <w:p w:rsidR="001E3F02" w:rsidRDefault="001E3F02"/>
    <w:p w:rsidR="001E3F02" w:rsidRDefault="001E3F02">
      <w:r>
        <w:rPr>
          <w:rFonts w:hint="eastAsia"/>
        </w:rPr>
        <w:t xml:space="preserve">　　　　　　</w:t>
      </w:r>
      <w:r w:rsidR="007D6737">
        <w:rPr>
          <w:rFonts w:hint="eastAsia"/>
        </w:rPr>
        <w:t xml:space="preserve">　保健センター（新生児及び幼稚園、保育園に通園していない児童）　約</w:t>
      </w:r>
      <w:r w:rsidR="007D6737">
        <w:rPr>
          <w:rFonts w:hint="eastAsia"/>
        </w:rPr>
        <w:t>400</w:t>
      </w:r>
      <w:r w:rsidR="007D6737">
        <w:rPr>
          <w:rFonts w:hint="eastAsia"/>
        </w:rPr>
        <w:t>名</w:t>
      </w:r>
    </w:p>
    <w:p w:rsidR="007D6737" w:rsidRDefault="007D6737">
      <w:r>
        <w:rPr>
          <w:rFonts w:hint="eastAsia"/>
        </w:rPr>
        <w:t xml:space="preserve">　　　　　　　　　　　　　　新生児全戸訪問時に順次保健師が配布</w:t>
      </w:r>
    </w:p>
    <w:p w:rsidR="007D6737" w:rsidRDefault="007D6737"/>
    <w:p w:rsidR="007D6737" w:rsidRDefault="007D6737">
      <w:r>
        <w:rPr>
          <w:rFonts w:hint="eastAsia"/>
        </w:rPr>
        <w:t xml:space="preserve">　　　　　　　子育て支援センター（未就園の児童に配布）</w:t>
      </w:r>
      <w:r w:rsidR="009D78B0">
        <w:rPr>
          <w:rFonts w:hint="eastAsia"/>
        </w:rPr>
        <w:t>50</w:t>
      </w:r>
      <w:r w:rsidR="009D78B0">
        <w:rPr>
          <w:rFonts w:hint="eastAsia"/>
        </w:rPr>
        <w:t>名</w:t>
      </w:r>
    </w:p>
    <w:p w:rsidR="007D6737" w:rsidRDefault="007D6737"/>
    <w:p w:rsidR="007D6737" w:rsidRDefault="007D6737">
      <w:r>
        <w:rPr>
          <w:rFonts w:hint="eastAsia"/>
        </w:rPr>
        <w:t>★子育てガイドブック及び街頭</w:t>
      </w:r>
      <w:r>
        <w:rPr>
          <w:rFonts w:hint="eastAsia"/>
        </w:rPr>
        <w:t>PR</w:t>
      </w:r>
      <w:r>
        <w:rPr>
          <w:rFonts w:hint="eastAsia"/>
        </w:rPr>
        <w:t>用エコバックは人権啓発活動市町村委託事業を活用</w:t>
      </w:r>
    </w:p>
    <w:p w:rsidR="00780162" w:rsidRDefault="00780162">
      <w:r>
        <w:rPr>
          <w:rFonts w:hint="eastAsia"/>
        </w:rPr>
        <w:t xml:space="preserve">　エコバックは、市内小学校</w:t>
      </w:r>
      <w:r>
        <w:rPr>
          <w:rFonts w:hint="eastAsia"/>
        </w:rPr>
        <w:t>1</w:t>
      </w:r>
      <w:r>
        <w:rPr>
          <w:rFonts w:hint="eastAsia"/>
        </w:rPr>
        <w:t>年生</w:t>
      </w:r>
      <w:r>
        <w:rPr>
          <w:rFonts w:hint="eastAsia"/>
        </w:rPr>
        <w:t>480</w:t>
      </w:r>
      <w:r>
        <w:rPr>
          <w:rFonts w:hint="eastAsia"/>
        </w:rPr>
        <w:t>名全員に配布。また、児童虐待防止関連研修会</w:t>
      </w:r>
    </w:p>
    <w:p w:rsidR="00780162" w:rsidRDefault="00780162">
      <w:r>
        <w:rPr>
          <w:rFonts w:hint="eastAsia"/>
        </w:rPr>
        <w:t xml:space="preserve">　等でも配布。</w:t>
      </w:r>
    </w:p>
    <w:p w:rsidR="007D6737" w:rsidRDefault="007D6737"/>
    <w:p w:rsidR="007D6737" w:rsidRDefault="007D6737">
      <w:pPr>
        <w:rPr>
          <w:rFonts w:hint="eastAsia"/>
        </w:rPr>
      </w:pPr>
    </w:p>
    <w:p w:rsidR="00F4586E" w:rsidRDefault="00F4586E"/>
    <w:p w:rsidR="007D6737" w:rsidRDefault="007D6737">
      <w:r>
        <w:rPr>
          <w:rFonts w:hint="eastAsia"/>
        </w:rPr>
        <w:t>Ⅳその他</w:t>
      </w:r>
    </w:p>
    <w:p w:rsidR="007D6737" w:rsidRDefault="00B35EEF">
      <w:r>
        <w:rPr>
          <w:rFonts w:hint="eastAsia"/>
        </w:rPr>
        <w:t>・ポスター掲示</w:t>
      </w:r>
    </w:p>
    <w:p w:rsidR="00B35EEF" w:rsidRDefault="00B35EEF">
      <w:r>
        <w:rPr>
          <w:rFonts w:hint="eastAsia"/>
        </w:rPr>
        <w:t xml:space="preserve">　昨年度は、おもに学校、幼稚園、保育園、保健センター等へポスターを掲示したが、今年度は塩釜医師会、塩釜歯科医師会の協力をいただき、虐待の早期発見の鍵を握る医療機関</w:t>
      </w:r>
      <w:r>
        <w:rPr>
          <w:rFonts w:hint="eastAsia"/>
        </w:rPr>
        <w:t>70</w:t>
      </w:r>
      <w:r>
        <w:rPr>
          <w:rFonts w:hint="eastAsia"/>
        </w:rPr>
        <w:t xml:space="preserve">か所の医院にポスターを掲示。（医院　</w:t>
      </w:r>
      <w:r>
        <w:rPr>
          <w:rFonts w:hint="eastAsia"/>
        </w:rPr>
        <w:t>38</w:t>
      </w:r>
      <w:r>
        <w:rPr>
          <w:rFonts w:hint="eastAsia"/>
        </w:rPr>
        <w:t xml:space="preserve">施設、　歯科医院　</w:t>
      </w:r>
      <w:r>
        <w:rPr>
          <w:rFonts w:hint="eastAsia"/>
        </w:rPr>
        <w:t>30</w:t>
      </w:r>
      <w:r>
        <w:rPr>
          <w:rFonts w:hint="eastAsia"/>
        </w:rPr>
        <w:t>施設）</w:t>
      </w:r>
    </w:p>
    <w:p w:rsidR="00B35EEF" w:rsidRDefault="00B35EEF"/>
    <w:p w:rsidR="00B35EEF" w:rsidRDefault="00B35EEF">
      <w:r>
        <w:rPr>
          <w:rFonts w:hint="eastAsia"/>
        </w:rPr>
        <w:t>・広報による啓発活動</w:t>
      </w:r>
    </w:p>
    <w:p w:rsidR="00B35EEF" w:rsidRDefault="00B35EEF">
      <w:r>
        <w:rPr>
          <w:rFonts w:hint="eastAsia"/>
        </w:rPr>
        <w:t xml:space="preserve">　市広報誌（</w:t>
      </w:r>
      <w:r>
        <w:rPr>
          <w:rFonts w:hint="eastAsia"/>
        </w:rPr>
        <w:t>11</w:t>
      </w:r>
      <w:r>
        <w:rPr>
          <w:rFonts w:hint="eastAsia"/>
        </w:rPr>
        <w:t>月）</w:t>
      </w:r>
      <w:r w:rsidR="00DE6870">
        <w:rPr>
          <w:rFonts w:hint="eastAsia"/>
        </w:rPr>
        <w:t>、ホームページ</w:t>
      </w:r>
      <w:r>
        <w:rPr>
          <w:rFonts w:hint="eastAsia"/>
        </w:rPr>
        <w:t>への掲載</w:t>
      </w:r>
    </w:p>
    <w:p w:rsidR="00B35EEF" w:rsidRDefault="00B35EEF">
      <w:r>
        <w:rPr>
          <w:rFonts w:hint="eastAsia"/>
        </w:rPr>
        <w:t xml:space="preserve">　市内各小、中学校、幼稚園、保育所のおたより（</w:t>
      </w:r>
      <w:r>
        <w:rPr>
          <w:rFonts w:hint="eastAsia"/>
        </w:rPr>
        <w:t>11</w:t>
      </w:r>
      <w:r>
        <w:rPr>
          <w:rFonts w:hint="eastAsia"/>
        </w:rPr>
        <w:t>月）</w:t>
      </w:r>
      <w:r w:rsidR="00D5285F">
        <w:rPr>
          <w:rFonts w:hint="eastAsia"/>
        </w:rPr>
        <w:t>への掲載</w:t>
      </w:r>
    </w:p>
    <w:p w:rsidR="00D5285F" w:rsidRDefault="00D5285F"/>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Pr>
        <w:rPr>
          <w:rFonts w:hint="eastAsia"/>
        </w:rPr>
      </w:pPr>
    </w:p>
    <w:p w:rsidR="00F4586E" w:rsidRDefault="00F4586E"/>
    <w:p w:rsidR="00C11674" w:rsidRDefault="00F4586E">
      <w:r>
        <w:rPr>
          <w:rFonts w:hint="eastAsia"/>
        </w:rPr>
        <w:lastRenderedPageBreak/>
        <w:t>Ⅴ</w:t>
      </w:r>
      <w:r w:rsidR="00C11674">
        <w:rPr>
          <w:rFonts w:hint="eastAsia"/>
        </w:rPr>
        <w:t xml:space="preserve">　のぼり旗の設置</w:t>
      </w:r>
    </w:p>
    <w:p w:rsidR="00C11674" w:rsidRDefault="00C11674" w:rsidP="00C11674">
      <w:r>
        <w:rPr>
          <w:rFonts w:hint="eastAsia"/>
        </w:rPr>
        <w:t xml:space="preserve">　　１．期間　　１１月１日（</w:t>
      </w:r>
      <w:r w:rsidR="00592422">
        <w:rPr>
          <w:rFonts w:hint="eastAsia"/>
        </w:rPr>
        <w:t>火</w:t>
      </w:r>
      <w:r>
        <w:rPr>
          <w:rFonts w:hint="eastAsia"/>
        </w:rPr>
        <w:t>）～３０日（</w:t>
      </w:r>
      <w:r w:rsidR="00592422">
        <w:rPr>
          <w:rFonts w:hint="eastAsia"/>
        </w:rPr>
        <w:t>水</w:t>
      </w:r>
      <w:r>
        <w:rPr>
          <w:rFonts w:hint="eastAsia"/>
        </w:rPr>
        <w:t>）</w:t>
      </w:r>
    </w:p>
    <w:p w:rsidR="00C11674" w:rsidRDefault="00C11674" w:rsidP="00C11674">
      <w:r>
        <w:rPr>
          <w:rFonts w:hint="eastAsia"/>
        </w:rPr>
        <w:t xml:space="preserve">　　２．場所　　市内</w:t>
      </w:r>
      <w:r w:rsidR="0051086B">
        <w:rPr>
          <w:rFonts w:hint="eastAsia"/>
        </w:rPr>
        <w:t>８</w:t>
      </w:r>
      <w:r>
        <w:rPr>
          <w:rFonts w:hint="eastAsia"/>
        </w:rPr>
        <w:t>ヶ所</w:t>
      </w:r>
    </w:p>
    <w:p w:rsidR="00C11674" w:rsidRDefault="00C11674" w:rsidP="00C11674">
      <w:r>
        <w:rPr>
          <w:rFonts w:hint="eastAsia"/>
        </w:rPr>
        <w:t xml:space="preserve">　　　　　　　　　①本庁舎敷地内（</w:t>
      </w:r>
      <w:r w:rsidR="0051086B">
        <w:rPr>
          <w:rFonts w:hint="eastAsia"/>
        </w:rPr>
        <w:t>９</w:t>
      </w:r>
      <w:r>
        <w:rPr>
          <w:rFonts w:hint="eastAsia"/>
        </w:rPr>
        <w:t>本）</w:t>
      </w:r>
      <w:r w:rsidR="004138DE">
        <w:rPr>
          <w:rFonts w:hint="eastAsia"/>
        </w:rPr>
        <w:t xml:space="preserve">　　　　　　</w:t>
      </w:r>
      <w:r w:rsidR="0051086B">
        <w:rPr>
          <w:rFonts w:hint="eastAsia"/>
        </w:rPr>
        <w:t xml:space="preserve">　　</w:t>
      </w:r>
      <w:r w:rsidR="0051086B">
        <w:rPr>
          <w:rFonts w:hint="eastAsia"/>
        </w:rPr>
        <w:t xml:space="preserve"> </w:t>
      </w:r>
      <w:r w:rsidR="004138DE">
        <w:rPr>
          <w:rFonts w:hint="eastAsia"/>
        </w:rPr>
        <w:t>③本塩釜駅東口しおかぜ通り線（</w:t>
      </w:r>
      <w:r w:rsidR="0051086B">
        <w:rPr>
          <w:rFonts w:hint="eastAsia"/>
        </w:rPr>
        <w:t>１１</w:t>
      </w:r>
      <w:r w:rsidR="004138DE">
        <w:rPr>
          <w:rFonts w:hint="eastAsia"/>
        </w:rPr>
        <w:t>本）</w:t>
      </w:r>
    </w:p>
    <w:p w:rsidR="00C11674" w:rsidRDefault="00C11674" w:rsidP="00C11674">
      <w:pPr>
        <w:ind w:firstLineChars="900" w:firstLine="1890"/>
      </w:pPr>
      <w:r>
        <w:rPr>
          <w:rFonts w:hint="eastAsia"/>
        </w:rPr>
        <w:t>②塩釜駅駐輪場フェンス（</w:t>
      </w:r>
      <w:r w:rsidR="0051086B">
        <w:rPr>
          <w:rFonts w:hint="eastAsia"/>
        </w:rPr>
        <w:t>７</w:t>
      </w:r>
      <w:r>
        <w:rPr>
          <w:rFonts w:hint="eastAsia"/>
        </w:rPr>
        <w:t>本）</w:t>
      </w:r>
      <w:r w:rsidR="004138DE">
        <w:rPr>
          <w:rFonts w:hint="eastAsia"/>
        </w:rPr>
        <w:t xml:space="preserve">　　</w:t>
      </w:r>
      <w:r w:rsidR="0051086B">
        <w:rPr>
          <w:rFonts w:hint="eastAsia"/>
        </w:rPr>
        <w:t xml:space="preserve">　　④塩竈市公民館（</w:t>
      </w:r>
      <w:r w:rsidR="0051086B">
        <w:rPr>
          <w:rFonts w:hint="eastAsia"/>
        </w:rPr>
        <w:t>2</w:t>
      </w:r>
      <w:r w:rsidR="0051086B">
        <w:rPr>
          <w:rFonts w:hint="eastAsia"/>
        </w:rPr>
        <w:t>本）</w:t>
      </w:r>
    </w:p>
    <w:p w:rsidR="0051086B" w:rsidRPr="0051086B" w:rsidRDefault="0051086B" w:rsidP="00C11674">
      <w:pPr>
        <w:ind w:firstLineChars="900" w:firstLine="1890"/>
      </w:pPr>
      <w:r>
        <w:rPr>
          <w:rFonts w:hint="eastAsia"/>
        </w:rPr>
        <w:t>⑤ふれあいエスプ塩竈駐車場</w:t>
      </w:r>
      <w:r>
        <w:rPr>
          <w:rFonts w:hint="eastAsia"/>
        </w:rPr>
        <w:t>(</w:t>
      </w:r>
      <w:r>
        <w:rPr>
          <w:rFonts w:hint="eastAsia"/>
        </w:rPr>
        <w:t>１本</w:t>
      </w:r>
      <w:r>
        <w:rPr>
          <w:rFonts w:hint="eastAsia"/>
        </w:rPr>
        <w:t>)</w:t>
      </w:r>
      <w:r>
        <w:rPr>
          <w:rFonts w:hint="eastAsia"/>
        </w:rPr>
        <w:t xml:space="preserve">　</w:t>
      </w:r>
      <w:r>
        <w:rPr>
          <w:rFonts w:hint="eastAsia"/>
        </w:rPr>
        <w:t xml:space="preserve"> </w:t>
      </w:r>
      <w:r>
        <w:rPr>
          <w:rFonts w:hint="eastAsia"/>
        </w:rPr>
        <w:t xml:space="preserve">　　⑥本塩釜駅神社口（７本）</w:t>
      </w:r>
    </w:p>
    <w:p w:rsidR="00C11674" w:rsidRDefault="00C11674" w:rsidP="00C11674">
      <w:r>
        <w:rPr>
          <w:rFonts w:hint="eastAsia"/>
        </w:rPr>
        <w:t xml:space="preserve">　　　　　　　　　</w:t>
      </w:r>
      <w:r w:rsidR="0051086B">
        <w:rPr>
          <w:rFonts w:hint="eastAsia"/>
        </w:rPr>
        <w:t>⑦しおがま子育て支援センター前（２本）⑧社会福祉事務所内</w:t>
      </w:r>
      <w:r w:rsidR="0051086B">
        <w:rPr>
          <w:rFonts w:hint="eastAsia"/>
        </w:rPr>
        <w:t>(</w:t>
      </w:r>
      <w:r w:rsidR="0051086B">
        <w:rPr>
          <w:rFonts w:hint="eastAsia"/>
        </w:rPr>
        <w:t>１本</w:t>
      </w:r>
      <w:r w:rsidR="0051086B">
        <w:rPr>
          <w:rFonts w:hint="eastAsia"/>
        </w:rPr>
        <w:t>)</w:t>
      </w:r>
    </w:p>
    <w:p w:rsidR="0051086B" w:rsidRPr="0051086B" w:rsidRDefault="0051086B" w:rsidP="00C11674">
      <w:r>
        <w:rPr>
          <w:noProof/>
        </w:rPr>
        <w:drawing>
          <wp:anchor distT="0" distB="0" distL="114300" distR="114300" simplePos="0" relativeHeight="251674624" behindDoc="0" locked="0" layoutInCell="1" allowOverlap="1">
            <wp:simplePos x="0" y="0"/>
            <wp:positionH relativeFrom="column">
              <wp:posOffset>3302856</wp:posOffset>
            </wp:positionH>
            <wp:positionV relativeFrom="paragraph">
              <wp:posOffset>133184</wp:posOffset>
            </wp:positionV>
            <wp:extent cx="2763906" cy="2067339"/>
            <wp:effectExtent l="19050" t="0" r="0" b="0"/>
            <wp:wrapNone/>
            <wp:docPr id="25" name="図 24" descr="CIMG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412.JPG"/>
                    <pic:cNvPicPr/>
                  </pic:nvPicPr>
                  <pic:blipFill>
                    <a:blip r:embed="rId11" cstate="print"/>
                    <a:stretch>
                      <a:fillRect/>
                    </a:stretch>
                  </pic:blipFill>
                  <pic:spPr>
                    <a:xfrm>
                      <a:off x="0" y="0"/>
                      <a:ext cx="2763906" cy="2067339"/>
                    </a:xfrm>
                    <a:prstGeom prst="rect">
                      <a:avLst/>
                    </a:prstGeom>
                  </pic:spPr>
                </pic:pic>
              </a:graphicData>
            </a:graphic>
          </wp:anchor>
        </w:drawing>
      </w:r>
      <w:r>
        <w:rPr>
          <w:noProof/>
        </w:rPr>
        <w:drawing>
          <wp:anchor distT="0" distB="0" distL="114300" distR="114300" simplePos="0" relativeHeight="251670528" behindDoc="0" locked="0" layoutInCell="1" allowOverlap="1">
            <wp:simplePos x="0" y="0"/>
            <wp:positionH relativeFrom="column">
              <wp:posOffset>225701</wp:posOffset>
            </wp:positionH>
            <wp:positionV relativeFrom="paragraph">
              <wp:posOffset>164989</wp:posOffset>
            </wp:positionV>
            <wp:extent cx="2732101" cy="2051437"/>
            <wp:effectExtent l="19050" t="0" r="0" b="0"/>
            <wp:wrapNone/>
            <wp:docPr id="20" name="図 19" descr="CIMG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411.JPG"/>
                    <pic:cNvPicPr/>
                  </pic:nvPicPr>
                  <pic:blipFill>
                    <a:blip r:embed="rId12" cstate="print"/>
                    <a:stretch>
                      <a:fillRect/>
                    </a:stretch>
                  </pic:blipFill>
                  <pic:spPr>
                    <a:xfrm>
                      <a:off x="0" y="0"/>
                      <a:ext cx="2732101" cy="2051437"/>
                    </a:xfrm>
                    <a:prstGeom prst="rect">
                      <a:avLst/>
                    </a:prstGeom>
                  </pic:spPr>
                </pic:pic>
              </a:graphicData>
            </a:graphic>
          </wp:anchor>
        </w:drawing>
      </w:r>
    </w:p>
    <w:p w:rsidR="00C11674" w:rsidRDefault="00C11674"/>
    <w:p w:rsidR="00C11674" w:rsidRDefault="00C11674"/>
    <w:p w:rsidR="00C11674" w:rsidRDefault="00C11674"/>
    <w:p w:rsidR="00C11674" w:rsidRDefault="00C11674"/>
    <w:p w:rsidR="00C11674" w:rsidRDefault="00C11674"/>
    <w:p w:rsidR="00AC571B" w:rsidRDefault="00AC571B"/>
    <w:p w:rsidR="00EC48F0" w:rsidRDefault="00EC48F0"/>
    <w:p w:rsidR="00EC48F0" w:rsidRDefault="00EC48F0"/>
    <w:p w:rsidR="00EC48F0" w:rsidRDefault="00EC48F0"/>
    <w:p w:rsidR="00EC48F0" w:rsidRDefault="004138DE">
      <w:r>
        <w:rPr>
          <w:rFonts w:hint="eastAsia"/>
        </w:rPr>
        <w:t xml:space="preserve">　　　　　　　　本庁舎東側駐車場　　　　　　　　　　　　　　　本庁舎正面駐車場</w:t>
      </w:r>
    </w:p>
    <w:p w:rsidR="00EC48F0" w:rsidRDefault="004138DE">
      <w:r>
        <w:rPr>
          <w:rFonts w:hint="eastAsia"/>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200025</wp:posOffset>
            </wp:positionV>
            <wp:extent cx="2724150" cy="2038350"/>
            <wp:effectExtent l="19050" t="0" r="0" b="0"/>
            <wp:wrapNone/>
            <wp:docPr id="21" name="図 20" descr="CIMG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420.JPG"/>
                    <pic:cNvPicPr/>
                  </pic:nvPicPr>
                  <pic:blipFill>
                    <a:blip r:embed="rId13" cstate="print"/>
                    <a:stretch>
                      <a:fillRect/>
                    </a:stretch>
                  </pic:blipFill>
                  <pic:spPr>
                    <a:xfrm>
                      <a:off x="0" y="0"/>
                      <a:ext cx="2724150" cy="2038350"/>
                    </a:xfrm>
                    <a:prstGeom prst="rect">
                      <a:avLst/>
                    </a:prstGeom>
                  </pic:spPr>
                </pic:pic>
              </a:graphicData>
            </a:graphic>
          </wp:anchor>
        </w:drawing>
      </w:r>
      <w:r>
        <w:rPr>
          <w:rFonts w:hint="eastAsia"/>
          <w:noProof/>
        </w:rPr>
        <w:drawing>
          <wp:anchor distT="0" distB="0" distL="114300" distR="114300" simplePos="0" relativeHeight="251672576" behindDoc="0" locked="0" layoutInCell="1" allowOverlap="1">
            <wp:simplePos x="0" y="0"/>
            <wp:positionH relativeFrom="column">
              <wp:posOffset>3305175</wp:posOffset>
            </wp:positionH>
            <wp:positionV relativeFrom="paragraph">
              <wp:posOffset>142875</wp:posOffset>
            </wp:positionV>
            <wp:extent cx="2747096" cy="2057400"/>
            <wp:effectExtent l="19050" t="0" r="0" b="0"/>
            <wp:wrapNone/>
            <wp:docPr id="23" name="図 22" descr="CIMG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414.JPG"/>
                    <pic:cNvPicPr/>
                  </pic:nvPicPr>
                  <pic:blipFill>
                    <a:blip r:embed="rId14" cstate="print"/>
                    <a:stretch>
                      <a:fillRect/>
                    </a:stretch>
                  </pic:blipFill>
                  <pic:spPr>
                    <a:xfrm>
                      <a:off x="0" y="0"/>
                      <a:ext cx="2749700" cy="2059350"/>
                    </a:xfrm>
                    <a:prstGeom prst="rect">
                      <a:avLst/>
                    </a:prstGeom>
                  </pic:spPr>
                </pic:pic>
              </a:graphicData>
            </a:graphic>
          </wp:anchor>
        </w:drawing>
      </w:r>
    </w:p>
    <w:p w:rsidR="00EC48F0" w:rsidRDefault="00EC48F0"/>
    <w:p w:rsidR="00EC48F0" w:rsidRDefault="00EC48F0"/>
    <w:p w:rsidR="00EC48F0" w:rsidRDefault="00EC48F0"/>
    <w:p w:rsidR="00EC48F0" w:rsidRDefault="00EC48F0"/>
    <w:p w:rsidR="00EC48F0" w:rsidRDefault="00EC48F0"/>
    <w:p w:rsidR="00EC48F0" w:rsidRDefault="00EC48F0"/>
    <w:p w:rsidR="00EC48F0" w:rsidRDefault="00EC48F0"/>
    <w:p w:rsidR="00EC48F0" w:rsidRDefault="00EC48F0"/>
    <w:p w:rsidR="00EC48F0" w:rsidRDefault="00EC48F0"/>
    <w:p w:rsidR="00EC48F0" w:rsidRDefault="004138DE" w:rsidP="004138DE">
      <w:pPr>
        <w:ind w:firstLineChars="900" w:firstLine="1890"/>
        <w:rPr>
          <w:rFonts w:hint="eastAsia"/>
        </w:rPr>
      </w:pPr>
      <w:r>
        <w:rPr>
          <w:rFonts w:hint="eastAsia"/>
        </w:rPr>
        <w:t>塩釜駅駐輪場　　　　　　　　　　　　　　本塩釜駅東口しおかぜ通り線</w:t>
      </w:r>
    </w:p>
    <w:p w:rsidR="00F4586E" w:rsidRDefault="00F4586E" w:rsidP="00F4586E">
      <w:pPr>
        <w:rPr>
          <w:rFonts w:hint="eastAsia"/>
        </w:rPr>
      </w:pPr>
    </w:p>
    <w:p w:rsidR="00F4586E" w:rsidRDefault="00F4586E" w:rsidP="00F4586E">
      <w:r>
        <w:rPr>
          <w:rFonts w:hint="eastAsia"/>
        </w:rPr>
        <w:t>所感</w:t>
      </w:r>
    </w:p>
    <w:p w:rsidR="00F4586E" w:rsidRDefault="00F4586E" w:rsidP="00F4586E">
      <w:r>
        <w:rPr>
          <w:rFonts w:hint="eastAsia"/>
        </w:rPr>
        <w:t xml:space="preserve">　全国的に児童虐待の件数は年々急増し続けている。当市では、その対策として、昨年より「児童虐待防止推進月間」（オレンジリボンキャンペーン）の更なる啓発のため、積極的な取り組みを行っている。</w:t>
      </w:r>
    </w:p>
    <w:p w:rsidR="00F4586E" w:rsidRDefault="00F4586E" w:rsidP="00F4586E">
      <w:r>
        <w:rPr>
          <w:rFonts w:hint="eastAsia"/>
        </w:rPr>
        <w:t xml:space="preserve">　今年度は、街頭キャンペーンのほか、子育てを地域でサポートする役割を担う民生委員、児童委員等を加えた児童福祉関係者のスキルアップのための研修「地域で支える子育て研修」を開催。児童心理の専門家である臨床心理士を講師に迎え、研修を行ったり、</w:t>
      </w:r>
      <w:r>
        <w:rPr>
          <w:rFonts w:hint="eastAsia"/>
        </w:rPr>
        <w:t>0</w:t>
      </w:r>
      <w:r>
        <w:rPr>
          <w:rFonts w:hint="eastAsia"/>
        </w:rPr>
        <w:t>歳から</w:t>
      </w:r>
      <w:r>
        <w:rPr>
          <w:rFonts w:hint="eastAsia"/>
        </w:rPr>
        <w:t>5</w:t>
      </w:r>
      <w:r>
        <w:rPr>
          <w:rFonts w:hint="eastAsia"/>
        </w:rPr>
        <w:t>歳までの乳幼児のいる家庭へ育児支援の子育てガイドブックの配布した。</w:t>
      </w:r>
    </w:p>
    <w:p w:rsidR="00F4586E" w:rsidRDefault="00F4586E" w:rsidP="00F4586E">
      <w:r>
        <w:rPr>
          <w:rFonts w:hint="eastAsia"/>
        </w:rPr>
        <w:t xml:space="preserve">　次年度は、街頭キャンペーンの場所（ザ・ビックなど集客しやすい場所、曜日、時間での配布）</w:t>
      </w:r>
    </w:p>
    <w:p w:rsidR="00F4586E" w:rsidRPr="00F4586E" w:rsidRDefault="00F4586E" w:rsidP="00F4586E">
      <w:r>
        <w:rPr>
          <w:rFonts w:hint="eastAsia"/>
        </w:rPr>
        <w:t>研修会の持ち方など再考しながら、より効果的な啓発活動を行いたい。</w:t>
      </w:r>
    </w:p>
    <w:sectPr w:rsidR="00F4586E" w:rsidRPr="00F4586E" w:rsidSect="007F7EE1">
      <w:pgSz w:w="11906" w:h="16838"/>
      <w:pgMar w:top="1440" w:right="1077" w:bottom="1247" w:left="107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870" w:rsidRDefault="00DE6870" w:rsidP="00655D24">
      <w:r>
        <w:separator/>
      </w:r>
    </w:p>
  </w:endnote>
  <w:endnote w:type="continuationSeparator" w:id="1">
    <w:p w:rsidR="00DE6870" w:rsidRDefault="00DE6870" w:rsidP="00655D24">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870" w:rsidRDefault="00DE6870" w:rsidP="00655D24">
      <w:r>
        <w:separator/>
      </w:r>
    </w:p>
  </w:footnote>
  <w:footnote w:type="continuationSeparator" w:id="1">
    <w:p w:rsidR="00DE6870" w:rsidRDefault="00DE6870" w:rsidP="00655D2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9697">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138A"/>
    <w:rsid w:val="00006C39"/>
    <w:rsid w:val="00017DD8"/>
    <w:rsid w:val="000A2E27"/>
    <w:rsid w:val="000F39B7"/>
    <w:rsid w:val="00121733"/>
    <w:rsid w:val="0017138A"/>
    <w:rsid w:val="001E3F02"/>
    <w:rsid w:val="00220FEA"/>
    <w:rsid w:val="00303959"/>
    <w:rsid w:val="00333EBE"/>
    <w:rsid w:val="003C0B17"/>
    <w:rsid w:val="003E43B7"/>
    <w:rsid w:val="004138DE"/>
    <w:rsid w:val="00420BF9"/>
    <w:rsid w:val="0045092F"/>
    <w:rsid w:val="004A2ABC"/>
    <w:rsid w:val="004B655D"/>
    <w:rsid w:val="004C0E7C"/>
    <w:rsid w:val="0051086B"/>
    <w:rsid w:val="0055390A"/>
    <w:rsid w:val="00574F6F"/>
    <w:rsid w:val="00592422"/>
    <w:rsid w:val="005A2A27"/>
    <w:rsid w:val="005D2D97"/>
    <w:rsid w:val="005F0C8F"/>
    <w:rsid w:val="00655D24"/>
    <w:rsid w:val="00670CC1"/>
    <w:rsid w:val="006B797B"/>
    <w:rsid w:val="00780162"/>
    <w:rsid w:val="007D4205"/>
    <w:rsid w:val="007D6737"/>
    <w:rsid w:val="007F7EE1"/>
    <w:rsid w:val="008200FD"/>
    <w:rsid w:val="0082537C"/>
    <w:rsid w:val="00910F6E"/>
    <w:rsid w:val="009D78B0"/>
    <w:rsid w:val="00A31759"/>
    <w:rsid w:val="00A32A70"/>
    <w:rsid w:val="00A44521"/>
    <w:rsid w:val="00A63A71"/>
    <w:rsid w:val="00AC571B"/>
    <w:rsid w:val="00AD02BB"/>
    <w:rsid w:val="00AD3259"/>
    <w:rsid w:val="00AD33B6"/>
    <w:rsid w:val="00AF6984"/>
    <w:rsid w:val="00B35EEF"/>
    <w:rsid w:val="00BF29F0"/>
    <w:rsid w:val="00BF32F2"/>
    <w:rsid w:val="00BF6C8A"/>
    <w:rsid w:val="00C11674"/>
    <w:rsid w:val="00C5039F"/>
    <w:rsid w:val="00C87987"/>
    <w:rsid w:val="00C93F73"/>
    <w:rsid w:val="00CB555A"/>
    <w:rsid w:val="00CF3160"/>
    <w:rsid w:val="00D5285F"/>
    <w:rsid w:val="00DE6870"/>
    <w:rsid w:val="00E63E04"/>
    <w:rsid w:val="00EC48F0"/>
    <w:rsid w:val="00F17619"/>
    <w:rsid w:val="00F406F8"/>
    <w:rsid w:val="00F4586E"/>
    <w:rsid w:val="00F51A43"/>
    <w:rsid w:val="00F87E30"/>
    <w:rsid w:val="00FB237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69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61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4F6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74F6F"/>
    <w:rPr>
      <w:rFonts w:asciiTheme="majorHAnsi" w:eastAsiaTheme="majorEastAsia" w:hAnsiTheme="majorHAnsi" w:cstheme="majorBidi"/>
      <w:sz w:val="18"/>
      <w:szCs w:val="18"/>
    </w:rPr>
  </w:style>
  <w:style w:type="paragraph" w:styleId="a5">
    <w:name w:val="header"/>
    <w:basedOn w:val="a"/>
    <w:link w:val="a6"/>
    <w:uiPriority w:val="99"/>
    <w:semiHidden/>
    <w:unhideWhenUsed/>
    <w:rsid w:val="00655D24"/>
    <w:pPr>
      <w:tabs>
        <w:tab w:val="center" w:pos="4252"/>
        <w:tab w:val="right" w:pos="8504"/>
      </w:tabs>
      <w:snapToGrid w:val="0"/>
    </w:pPr>
  </w:style>
  <w:style w:type="character" w:customStyle="1" w:styleId="a6">
    <w:name w:val="ヘッダー (文字)"/>
    <w:basedOn w:val="a0"/>
    <w:link w:val="a5"/>
    <w:uiPriority w:val="99"/>
    <w:semiHidden/>
    <w:rsid w:val="00655D24"/>
  </w:style>
  <w:style w:type="paragraph" w:styleId="a7">
    <w:name w:val="footer"/>
    <w:basedOn w:val="a"/>
    <w:link w:val="a8"/>
    <w:uiPriority w:val="99"/>
    <w:semiHidden/>
    <w:unhideWhenUsed/>
    <w:rsid w:val="00655D24"/>
    <w:pPr>
      <w:tabs>
        <w:tab w:val="center" w:pos="4252"/>
        <w:tab w:val="right" w:pos="8504"/>
      </w:tabs>
      <w:snapToGrid w:val="0"/>
    </w:pPr>
  </w:style>
  <w:style w:type="character" w:customStyle="1" w:styleId="a8">
    <w:name w:val="フッター (文字)"/>
    <w:basedOn w:val="a0"/>
    <w:link w:val="a7"/>
    <w:uiPriority w:val="99"/>
    <w:semiHidden/>
    <w:rsid w:val="00655D2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516</TotalTime>
  <Pages>4</Pages>
  <Words>240</Words>
  <Characters>1371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090001</dc:creator>
  <cp:keywords/>
  <dc:description/>
  <cp:lastModifiedBy>095008</cp:lastModifiedBy>
  <cp:revision>23</cp:revision>
  <cp:lastPrinted>2011-11-30T01:05:00Z</cp:lastPrinted>
  <dcterms:created xsi:type="dcterms:W3CDTF">2010-11-04T07:03:00Z</dcterms:created>
  <dcterms:modified xsi:type="dcterms:W3CDTF">2011-12-16T05:11:00Z</dcterms:modified>
</cp:coreProperties>
</file>